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  <w:t>3</w:t>
      </w:r>
    </w:p>
    <w:p>
      <w:pPr>
        <w:rPr>
          <w:rFonts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</w:rPr>
        <w:t>牡丹江市营商环境监测站（点）申请审批表</w:t>
      </w:r>
    </w:p>
    <w:bookmarkEnd w:id="0"/>
    <w:tbl>
      <w:tblPr>
        <w:tblStyle w:val="2"/>
        <w:tblW w:w="84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8"/>
        <w:gridCol w:w="1975"/>
        <w:gridCol w:w="1664"/>
        <w:gridCol w:w="19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5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单位所在市（地）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经营地址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统一社会信用代码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法人代表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联络员姓名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2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电子邮箱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信件邮寄地址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399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本单位意见：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47" w:type="dxa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975" w:type="dxa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664" w:type="dxa"/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399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 xml:space="preserve">              签字（盖章）：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39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 xml:space="preserve">                                     年   月   日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399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推荐部门意见：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47" w:type="dxa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975" w:type="dxa"/>
            <w:noWrap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664" w:type="dxa"/>
            <w:noWrap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47" w:type="dxa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975" w:type="dxa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 xml:space="preserve">                                        </w:t>
            </w:r>
          </w:p>
        </w:tc>
        <w:tc>
          <w:tcPr>
            <w:tcW w:w="1664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盖  章：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39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 xml:space="preserve">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399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市营商环境建设监督局审批意见：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47" w:type="dxa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97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664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47" w:type="dxa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975" w:type="dxa"/>
            <w:noWrap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664" w:type="dxa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批准人：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47" w:type="dxa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975" w:type="dxa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1664" w:type="dxa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盖  章：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39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 xml:space="preserve">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3397772D"/>
    <w:rsid w:val="33977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2024-03-01T03:04:00Z</dcterms:created>
  <dc:creator>Administrator</dc:creator>
  <cp:lastModifiedBy>Administrator</cp:lastModifiedBy>
  <dcterms:modified xsi:type="dcterms:W3CDTF">2024-03-01T03:05:06Z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551E6D4325864983ACF0CFB8BB4B6B11_11</vt:lpwstr>
  </property>
</Properties>
</file>