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27E6" w:rsidRDefault="005F6905">
      <w:pPr>
        <w:pStyle w:val="a3"/>
        <w:widowControl/>
        <w:shd w:val="clear" w:color="auto" w:fill="FFFFFF"/>
        <w:spacing w:before="0" w:beforeAutospacing="0" w:after="0" w:afterAutospacing="0"/>
        <w:jc w:val="center"/>
        <w:rPr>
          <w:rFonts w:ascii="方正小标宋简体" w:eastAsia="方正小标宋简体" w:hAnsi="方正小标宋简体" w:cs="方正小标宋简体"/>
          <w:bCs/>
          <w:color w:val="333333"/>
          <w:sz w:val="44"/>
          <w:szCs w:val="44"/>
          <w:shd w:val="clear" w:color="auto" w:fill="FFFFFF"/>
        </w:rPr>
      </w:pPr>
      <w:bookmarkStart w:id="0" w:name="_GoBack"/>
      <w:bookmarkEnd w:id="0"/>
      <w:r>
        <w:rPr>
          <w:rFonts w:ascii="方正小标宋简体" w:eastAsia="方正小标宋简体" w:hAnsi="方正小标宋简体" w:cs="方正小标宋简体" w:hint="eastAsia"/>
          <w:bCs/>
          <w:color w:val="333333"/>
          <w:sz w:val="44"/>
          <w:szCs w:val="44"/>
          <w:shd w:val="clear" w:color="auto" w:fill="FFFFFF"/>
        </w:rPr>
        <w:t xml:space="preserve"> </w:t>
      </w:r>
    </w:p>
    <w:p w:rsidR="009227E6" w:rsidRDefault="005F6905">
      <w:pPr>
        <w:pStyle w:val="a3"/>
        <w:widowControl/>
        <w:shd w:val="clear" w:color="auto" w:fill="FFFFFF"/>
        <w:spacing w:before="0" w:beforeAutospacing="0" w:after="0" w:afterAutospacing="0"/>
        <w:jc w:val="center"/>
        <w:rPr>
          <w:rFonts w:ascii="方正小标宋简体" w:eastAsia="方正小标宋简体" w:hAnsi="方正小标宋简体" w:cs="方正小标宋简体"/>
          <w:bCs/>
          <w:color w:val="333333"/>
          <w:sz w:val="44"/>
          <w:szCs w:val="44"/>
          <w:shd w:val="clear" w:color="auto" w:fill="FFFFFF"/>
        </w:rPr>
      </w:pPr>
      <w:r>
        <w:rPr>
          <w:rFonts w:ascii="方正小标宋简体" w:eastAsia="方正小标宋简体" w:hAnsi="方正小标宋简体" w:cs="方正小标宋简体" w:hint="eastAsia"/>
          <w:bCs/>
          <w:color w:val="333333"/>
          <w:sz w:val="44"/>
          <w:szCs w:val="44"/>
          <w:shd w:val="clear" w:color="auto" w:fill="FFFFFF"/>
        </w:rPr>
        <w:t>牡丹江市乡村振兴局</w:t>
      </w:r>
    </w:p>
    <w:p w:rsidR="009227E6" w:rsidRDefault="005F6905">
      <w:pPr>
        <w:pStyle w:val="a3"/>
        <w:widowControl/>
        <w:shd w:val="clear" w:color="auto" w:fill="FFFFFF"/>
        <w:spacing w:before="0" w:beforeAutospacing="0" w:after="0" w:afterAutospacing="0"/>
        <w:jc w:val="center"/>
        <w:rPr>
          <w:rFonts w:ascii="方正小标宋简体" w:eastAsia="方正小标宋简体" w:hAnsi="方正小标宋简体" w:cs="方正小标宋简体"/>
          <w:bCs/>
          <w:color w:val="333333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Cs/>
          <w:color w:val="333333"/>
          <w:sz w:val="44"/>
          <w:szCs w:val="44"/>
          <w:shd w:val="clear" w:color="auto" w:fill="FFFFFF"/>
        </w:rPr>
        <w:t>2022</w:t>
      </w:r>
      <w:r>
        <w:rPr>
          <w:rFonts w:ascii="方正小标宋简体" w:eastAsia="方正小标宋简体" w:hAnsi="方正小标宋简体" w:cs="方正小标宋简体" w:hint="eastAsia"/>
          <w:bCs/>
          <w:color w:val="333333"/>
          <w:sz w:val="44"/>
          <w:szCs w:val="44"/>
          <w:shd w:val="clear" w:color="auto" w:fill="FFFFFF"/>
        </w:rPr>
        <w:t>年</w:t>
      </w:r>
      <w:r>
        <w:rPr>
          <w:rFonts w:ascii="方正小标宋简体" w:eastAsia="方正小标宋简体" w:hAnsi="方正小标宋简体" w:cs="方正小标宋简体" w:hint="eastAsia"/>
          <w:bCs/>
          <w:color w:val="333333"/>
          <w:sz w:val="44"/>
          <w:szCs w:val="44"/>
          <w:shd w:val="clear" w:color="auto" w:fill="FFFFFF"/>
        </w:rPr>
        <w:t>政府信息公开工作年度报告</w:t>
      </w:r>
    </w:p>
    <w:p w:rsidR="009227E6" w:rsidRDefault="009227E6">
      <w:pPr>
        <w:pStyle w:val="a3"/>
        <w:widowControl/>
        <w:shd w:val="clear" w:color="auto" w:fill="FFFFFF"/>
        <w:spacing w:before="0" w:beforeAutospacing="0" w:after="0" w:afterAutospacing="0"/>
        <w:jc w:val="center"/>
        <w:rPr>
          <w:rFonts w:ascii="楷体" w:eastAsia="楷体" w:hAnsi="楷体" w:cs="宋体"/>
          <w:color w:val="333333"/>
          <w:sz w:val="32"/>
          <w:szCs w:val="32"/>
        </w:rPr>
      </w:pPr>
    </w:p>
    <w:p w:rsidR="009227E6" w:rsidRDefault="005F6905">
      <w:pPr>
        <w:pStyle w:val="a3"/>
        <w:widowControl/>
        <w:shd w:val="clear" w:color="auto" w:fill="FFFFFF"/>
        <w:spacing w:before="0" w:beforeAutospacing="0" w:after="0" w:afterAutospacing="0"/>
        <w:jc w:val="center"/>
        <w:rPr>
          <w:rFonts w:ascii="楷体" w:eastAsia="楷体" w:hAnsi="楷体" w:cs="宋体"/>
          <w:color w:val="333333"/>
          <w:sz w:val="32"/>
          <w:szCs w:val="32"/>
        </w:rPr>
      </w:pPr>
      <w:r>
        <w:rPr>
          <w:rFonts w:ascii="楷体" w:eastAsia="楷体" w:hAnsi="楷体" w:cs="宋体" w:hint="eastAsia"/>
          <w:color w:val="333333"/>
          <w:sz w:val="32"/>
          <w:szCs w:val="32"/>
        </w:rPr>
        <w:t>202</w:t>
      </w:r>
      <w:r>
        <w:rPr>
          <w:rFonts w:ascii="楷体" w:eastAsia="楷体" w:hAnsi="楷体" w:cs="宋体" w:hint="eastAsia"/>
          <w:color w:val="333333"/>
          <w:sz w:val="32"/>
          <w:szCs w:val="32"/>
        </w:rPr>
        <w:t>3</w:t>
      </w:r>
      <w:r>
        <w:rPr>
          <w:rFonts w:ascii="楷体" w:eastAsia="楷体" w:hAnsi="楷体" w:cs="宋体" w:hint="eastAsia"/>
          <w:color w:val="333333"/>
          <w:sz w:val="32"/>
          <w:szCs w:val="32"/>
        </w:rPr>
        <w:t>年</w:t>
      </w:r>
      <w:r>
        <w:rPr>
          <w:rFonts w:ascii="楷体" w:eastAsia="楷体" w:hAnsi="楷体" w:cs="宋体" w:hint="eastAsia"/>
          <w:color w:val="333333"/>
          <w:sz w:val="32"/>
          <w:szCs w:val="32"/>
        </w:rPr>
        <w:t>1</w:t>
      </w:r>
      <w:r>
        <w:rPr>
          <w:rFonts w:ascii="楷体" w:eastAsia="楷体" w:hAnsi="楷体" w:cs="宋体" w:hint="eastAsia"/>
          <w:color w:val="333333"/>
          <w:sz w:val="32"/>
          <w:szCs w:val="32"/>
        </w:rPr>
        <w:t>月</w:t>
      </w:r>
      <w:r>
        <w:rPr>
          <w:rFonts w:ascii="楷体" w:eastAsia="楷体" w:hAnsi="楷体" w:cs="宋体" w:hint="eastAsia"/>
          <w:color w:val="333333"/>
          <w:sz w:val="32"/>
          <w:szCs w:val="32"/>
        </w:rPr>
        <w:t>30</w:t>
      </w:r>
      <w:r>
        <w:rPr>
          <w:rFonts w:ascii="楷体" w:eastAsia="楷体" w:hAnsi="楷体" w:cs="宋体" w:hint="eastAsia"/>
          <w:color w:val="333333"/>
          <w:sz w:val="32"/>
          <w:szCs w:val="32"/>
        </w:rPr>
        <w:t>日</w:t>
      </w:r>
    </w:p>
    <w:p w:rsidR="009227E6" w:rsidRDefault="009227E6">
      <w:pPr>
        <w:pStyle w:val="a3"/>
        <w:widowControl/>
        <w:shd w:val="clear" w:color="auto" w:fill="FFFFFF"/>
        <w:spacing w:before="0" w:beforeAutospacing="0" w:after="0" w:afterAutospacing="0"/>
        <w:jc w:val="center"/>
        <w:rPr>
          <w:rFonts w:ascii="仿宋_GB2312" w:eastAsia="仿宋_GB2312" w:hAnsi="宋体" w:cs="宋体"/>
          <w:color w:val="333333"/>
          <w:sz w:val="32"/>
          <w:szCs w:val="32"/>
        </w:rPr>
      </w:pPr>
    </w:p>
    <w:p w:rsidR="009227E6" w:rsidRDefault="005F6905">
      <w:pPr>
        <w:pStyle w:val="a3"/>
        <w:widowControl/>
        <w:shd w:val="clear" w:color="auto" w:fill="FFFFFF"/>
        <w:spacing w:before="0" w:beforeAutospacing="0" w:after="0" w:afterAutospacing="0"/>
        <w:ind w:firstLine="420"/>
        <w:jc w:val="both"/>
        <w:rPr>
          <w:rFonts w:ascii="仿宋_GB2312" w:eastAsia="仿宋_GB2312" w:hAnsi="宋体" w:cs="仿宋_GB2312"/>
          <w:color w:val="000000"/>
          <w:sz w:val="32"/>
          <w:szCs w:val="32"/>
          <w:shd w:val="clear" w:color="auto" w:fill="FFFFFF"/>
          <w:lang w:bidi="ar"/>
        </w:rPr>
      </w:pPr>
      <w:r>
        <w:rPr>
          <w:rFonts w:ascii="仿宋_GB2312" w:eastAsia="仿宋_GB2312" w:hAnsi="宋体" w:cs="仿宋_GB2312" w:hint="eastAsia"/>
          <w:color w:val="000000"/>
          <w:sz w:val="32"/>
          <w:szCs w:val="32"/>
          <w:shd w:val="clear" w:color="auto" w:fill="FFFFFF"/>
          <w:lang w:bidi="ar"/>
        </w:rPr>
        <w:t>按照《中华人民共和国政府信息公开条例》相关要求，结合乡村振兴工作实际编制而成，其年度报告中所列统计数据期限自</w:t>
      </w:r>
      <w:r>
        <w:rPr>
          <w:rFonts w:ascii="仿宋_GB2312" w:eastAsia="仿宋_GB2312" w:hAnsi="宋体" w:cs="仿宋_GB2312" w:hint="eastAsia"/>
          <w:color w:val="000000"/>
          <w:sz w:val="32"/>
          <w:szCs w:val="32"/>
          <w:shd w:val="clear" w:color="auto" w:fill="FFFFFF"/>
          <w:lang w:bidi="ar"/>
        </w:rPr>
        <w:t>2022</w:t>
      </w:r>
      <w:r>
        <w:rPr>
          <w:rFonts w:ascii="仿宋_GB2312" w:eastAsia="仿宋_GB2312" w:hAnsi="宋体" w:cs="仿宋_GB2312" w:hint="eastAsia"/>
          <w:color w:val="000000"/>
          <w:sz w:val="32"/>
          <w:szCs w:val="32"/>
          <w:shd w:val="clear" w:color="auto" w:fill="FFFFFF"/>
          <w:lang w:bidi="ar"/>
        </w:rPr>
        <w:t>年</w:t>
      </w:r>
      <w:r>
        <w:rPr>
          <w:rFonts w:ascii="仿宋_GB2312" w:eastAsia="仿宋_GB2312" w:hAnsi="宋体" w:cs="仿宋_GB2312" w:hint="eastAsia"/>
          <w:color w:val="000000"/>
          <w:sz w:val="32"/>
          <w:szCs w:val="32"/>
          <w:shd w:val="clear" w:color="auto" w:fill="FFFFFF"/>
          <w:lang w:bidi="ar"/>
        </w:rPr>
        <w:t>1</w:t>
      </w:r>
      <w:r>
        <w:rPr>
          <w:rFonts w:ascii="仿宋_GB2312" w:eastAsia="仿宋_GB2312" w:hAnsi="宋体" w:cs="仿宋_GB2312" w:hint="eastAsia"/>
          <w:color w:val="000000"/>
          <w:sz w:val="32"/>
          <w:szCs w:val="32"/>
          <w:shd w:val="clear" w:color="auto" w:fill="FFFFFF"/>
          <w:lang w:bidi="ar"/>
        </w:rPr>
        <w:t>月</w:t>
      </w:r>
      <w:r>
        <w:rPr>
          <w:rFonts w:ascii="仿宋_GB2312" w:eastAsia="仿宋_GB2312" w:hAnsi="宋体" w:cs="仿宋_GB2312" w:hint="eastAsia"/>
          <w:color w:val="000000"/>
          <w:sz w:val="32"/>
          <w:szCs w:val="32"/>
          <w:shd w:val="clear" w:color="auto" w:fill="FFFFFF"/>
          <w:lang w:bidi="ar"/>
        </w:rPr>
        <w:t>1</w:t>
      </w:r>
      <w:r>
        <w:rPr>
          <w:rFonts w:ascii="仿宋_GB2312" w:eastAsia="仿宋_GB2312" w:hAnsi="宋体" w:cs="仿宋_GB2312" w:hint="eastAsia"/>
          <w:color w:val="000000"/>
          <w:sz w:val="32"/>
          <w:szCs w:val="32"/>
          <w:shd w:val="clear" w:color="auto" w:fill="FFFFFF"/>
          <w:lang w:bidi="ar"/>
        </w:rPr>
        <w:t>日起至</w:t>
      </w:r>
      <w:r>
        <w:rPr>
          <w:rFonts w:ascii="仿宋_GB2312" w:eastAsia="仿宋_GB2312" w:hAnsi="宋体" w:cs="仿宋_GB2312" w:hint="eastAsia"/>
          <w:color w:val="000000"/>
          <w:sz w:val="32"/>
          <w:szCs w:val="32"/>
          <w:shd w:val="clear" w:color="auto" w:fill="FFFFFF"/>
          <w:lang w:bidi="ar"/>
        </w:rPr>
        <w:t>2022</w:t>
      </w:r>
      <w:r>
        <w:rPr>
          <w:rFonts w:ascii="仿宋_GB2312" w:eastAsia="仿宋_GB2312" w:hAnsi="宋体" w:cs="仿宋_GB2312" w:hint="eastAsia"/>
          <w:color w:val="000000"/>
          <w:sz w:val="32"/>
          <w:szCs w:val="32"/>
          <w:shd w:val="clear" w:color="auto" w:fill="FFFFFF"/>
          <w:lang w:bidi="ar"/>
        </w:rPr>
        <w:t>年</w:t>
      </w:r>
      <w:r>
        <w:rPr>
          <w:rFonts w:ascii="仿宋_GB2312" w:eastAsia="仿宋_GB2312" w:hAnsi="宋体" w:cs="仿宋_GB2312" w:hint="eastAsia"/>
          <w:color w:val="000000"/>
          <w:sz w:val="32"/>
          <w:szCs w:val="32"/>
          <w:shd w:val="clear" w:color="auto" w:fill="FFFFFF"/>
          <w:lang w:bidi="ar"/>
        </w:rPr>
        <w:t>12</w:t>
      </w:r>
      <w:r>
        <w:rPr>
          <w:rFonts w:ascii="仿宋_GB2312" w:eastAsia="仿宋_GB2312" w:hAnsi="宋体" w:cs="仿宋_GB2312" w:hint="eastAsia"/>
          <w:color w:val="000000"/>
          <w:sz w:val="32"/>
          <w:szCs w:val="32"/>
          <w:shd w:val="clear" w:color="auto" w:fill="FFFFFF"/>
          <w:lang w:bidi="ar"/>
        </w:rPr>
        <w:t>月</w:t>
      </w:r>
      <w:r>
        <w:rPr>
          <w:rFonts w:ascii="仿宋_GB2312" w:eastAsia="仿宋_GB2312" w:hAnsi="宋体" w:cs="仿宋_GB2312" w:hint="eastAsia"/>
          <w:color w:val="000000"/>
          <w:sz w:val="32"/>
          <w:szCs w:val="32"/>
          <w:shd w:val="clear" w:color="auto" w:fill="FFFFFF"/>
          <w:lang w:bidi="ar"/>
        </w:rPr>
        <w:t>31</w:t>
      </w:r>
      <w:r>
        <w:rPr>
          <w:rFonts w:ascii="仿宋_GB2312" w:eastAsia="仿宋_GB2312" w:hAnsi="宋体" w:cs="仿宋_GB2312" w:hint="eastAsia"/>
          <w:color w:val="000000"/>
          <w:sz w:val="32"/>
          <w:szCs w:val="32"/>
          <w:shd w:val="clear" w:color="auto" w:fill="FFFFFF"/>
          <w:lang w:bidi="ar"/>
        </w:rPr>
        <w:t>日止。</w:t>
      </w:r>
    </w:p>
    <w:p w:rsidR="009227E6" w:rsidRDefault="005F6905">
      <w:pPr>
        <w:pStyle w:val="a3"/>
        <w:widowControl/>
        <w:shd w:val="clear" w:color="auto" w:fill="FFFFFF"/>
        <w:spacing w:before="0" w:beforeAutospacing="0" w:after="0" w:afterAutospacing="0"/>
        <w:ind w:firstLineChars="200" w:firstLine="640"/>
        <w:jc w:val="both"/>
        <w:rPr>
          <w:rFonts w:ascii="黑体" w:eastAsia="黑体" w:hAnsi="黑体" w:cs="黑体"/>
          <w:color w:val="000000"/>
          <w:sz w:val="32"/>
          <w:szCs w:val="32"/>
          <w:shd w:val="clear" w:color="auto" w:fill="FFFFFF"/>
          <w:lang w:bidi="ar"/>
        </w:rPr>
      </w:pPr>
      <w:r>
        <w:rPr>
          <w:rFonts w:ascii="黑体" w:eastAsia="黑体" w:hAnsi="黑体" w:cs="黑体" w:hint="eastAsia"/>
          <w:color w:val="000000"/>
          <w:sz w:val="32"/>
          <w:szCs w:val="32"/>
          <w:shd w:val="clear" w:color="auto" w:fill="FFFFFF"/>
          <w:lang w:bidi="ar"/>
        </w:rPr>
        <w:t>一、总体情况</w:t>
      </w:r>
    </w:p>
    <w:p w:rsidR="009227E6" w:rsidRDefault="005F6905">
      <w:pPr>
        <w:pStyle w:val="a3"/>
        <w:widowControl/>
        <w:shd w:val="clear" w:color="auto" w:fill="FFFFFF"/>
        <w:spacing w:before="0" w:beforeAutospacing="0" w:after="0" w:afterAutospacing="0"/>
        <w:ind w:firstLineChars="200" w:firstLine="640"/>
        <w:jc w:val="both"/>
        <w:rPr>
          <w:rFonts w:ascii="仿宋_GB2312" w:eastAsia="仿宋_GB2312" w:hAnsi="宋体" w:cs="仿宋_GB2312"/>
          <w:color w:val="000000"/>
          <w:sz w:val="32"/>
          <w:szCs w:val="32"/>
          <w:shd w:val="clear" w:color="auto" w:fill="FFFFFF"/>
          <w:lang w:bidi="ar"/>
        </w:rPr>
      </w:pPr>
      <w:r>
        <w:rPr>
          <w:rFonts w:ascii="仿宋_GB2312" w:eastAsia="仿宋_GB2312" w:hAnsi="宋体" w:cs="仿宋_GB2312" w:hint="eastAsia"/>
          <w:color w:val="000000"/>
          <w:sz w:val="32"/>
          <w:szCs w:val="32"/>
          <w:shd w:val="clear" w:color="auto" w:fill="FFFFFF"/>
          <w:lang w:bidi="ar"/>
        </w:rPr>
        <w:t>2022</w:t>
      </w:r>
      <w:r>
        <w:rPr>
          <w:rFonts w:ascii="仿宋_GB2312" w:eastAsia="仿宋_GB2312" w:hAnsi="宋体" w:cs="仿宋_GB2312" w:hint="eastAsia"/>
          <w:color w:val="000000"/>
          <w:sz w:val="32"/>
          <w:szCs w:val="32"/>
          <w:shd w:val="clear" w:color="auto" w:fill="FFFFFF"/>
          <w:lang w:bidi="ar"/>
        </w:rPr>
        <w:t>年，在市委、市政务公开办的精心指导下，市乡村</w:t>
      </w:r>
      <w:proofErr w:type="gramStart"/>
      <w:r>
        <w:rPr>
          <w:rFonts w:ascii="仿宋_GB2312" w:eastAsia="仿宋_GB2312" w:hAnsi="宋体" w:cs="仿宋_GB2312" w:hint="eastAsia"/>
          <w:color w:val="000000"/>
          <w:sz w:val="32"/>
          <w:szCs w:val="32"/>
          <w:shd w:val="clear" w:color="auto" w:fill="FFFFFF"/>
          <w:lang w:bidi="ar"/>
        </w:rPr>
        <w:t>振兴局</w:t>
      </w:r>
      <w:proofErr w:type="gramEnd"/>
      <w:r>
        <w:rPr>
          <w:rFonts w:ascii="仿宋_GB2312" w:eastAsia="仿宋_GB2312" w:hAnsi="宋体" w:cs="仿宋_GB2312" w:hint="eastAsia"/>
          <w:color w:val="000000"/>
          <w:sz w:val="32"/>
          <w:szCs w:val="32"/>
          <w:shd w:val="clear" w:color="auto" w:fill="FFFFFF"/>
          <w:lang w:bidi="ar"/>
        </w:rPr>
        <w:t>坚持以习近平新时代中国特色社会主义思想为指导，</w:t>
      </w:r>
      <w:r>
        <w:rPr>
          <w:rFonts w:ascii="仿宋_GB2312" w:eastAsia="仿宋_GB2312" w:hAnsi="宋体" w:cs="仿宋_GB2312"/>
          <w:color w:val="000000"/>
          <w:sz w:val="32"/>
          <w:szCs w:val="32"/>
          <w:shd w:val="clear" w:color="auto" w:fill="FFFFFF"/>
          <w:lang w:bidi="ar"/>
        </w:rPr>
        <w:t>深入学习贯彻党</w:t>
      </w:r>
      <w:r>
        <w:rPr>
          <w:rFonts w:ascii="仿宋_GB2312" w:eastAsia="仿宋_GB2312" w:hAnsi="宋体" w:cs="仿宋_GB2312" w:hint="eastAsia"/>
          <w:color w:val="000000"/>
          <w:sz w:val="32"/>
          <w:szCs w:val="32"/>
          <w:shd w:val="clear" w:color="auto" w:fill="FFFFFF"/>
          <w:lang w:bidi="ar"/>
        </w:rPr>
        <w:t>的二十大</w:t>
      </w:r>
      <w:r>
        <w:rPr>
          <w:rFonts w:ascii="仿宋_GB2312" w:eastAsia="仿宋_GB2312" w:hAnsi="宋体" w:cs="仿宋_GB2312"/>
          <w:color w:val="000000"/>
          <w:sz w:val="32"/>
          <w:szCs w:val="32"/>
          <w:shd w:val="clear" w:color="auto" w:fill="FFFFFF"/>
          <w:lang w:bidi="ar"/>
        </w:rPr>
        <w:t>精神，</w:t>
      </w:r>
      <w:r>
        <w:rPr>
          <w:rFonts w:ascii="仿宋_GB2312" w:eastAsia="仿宋_GB2312" w:hAnsi="宋体" w:cs="仿宋_GB2312" w:hint="eastAsia"/>
          <w:color w:val="000000"/>
          <w:sz w:val="32"/>
          <w:szCs w:val="32"/>
          <w:shd w:val="clear" w:color="auto" w:fill="FFFFFF"/>
          <w:lang w:bidi="ar"/>
        </w:rPr>
        <w:t>严格落实《中华人民共和国政府信息公开条例》，结合实际，不断完善信息公开工作，认真贯彻落实政府信息公开工作的要求，不断提高信息公开的透明度，在政务信息公开方面取得积极成效。</w:t>
      </w:r>
    </w:p>
    <w:p w:rsidR="009227E6" w:rsidRDefault="005F6905" w:rsidP="005F6905">
      <w:pPr>
        <w:pStyle w:val="a3"/>
        <w:widowControl/>
        <w:shd w:val="clear" w:color="auto" w:fill="FFFFFF"/>
        <w:spacing w:before="0" w:beforeAutospacing="0" w:after="0" w:afterAutospacing="0"/>
        <w:ind w:firstLineChars="200" w:firstLine="643"/>
        <w:jc w:val="both"/>
        <w:rPr>
          <w:rFonts w:ascii="仿宋_GB2312" w:eastAsia="仿宋_GB2312" w:hAnsi="宋体" w:cs="仿宋_GB2312"/>
          <w:b/>
          <w:bCs/>
          <w:color w:val="000000"/>
          <w:sz w:val="32"/>
          <w:szCs w:val="32"/>
          <w:shd w:val="clear" w:color="auto" w:fill="FFFFFF"/>
          <w:lang w:bidi="ar"/>
        </w:rPr>
      </w:pPr>
      <w:r>
        <w:rPr>
          <w:rFonts w:ascii="仿宋_GB2312" w:eastAsia="仿宋_GB2312" w:hAnsi="宋体" w:cs="仿宋_GB2312" w:hint="eastAsia"/>
          <w:b/>
          <w:bCs/>
          <w:color w:val="000000"/>
          <w:sz w:val="32"/>
          <w:szCs w:val="32"/>
          <w:shd w:val="clear" w:color="auto" w:fill="FFFFFF"/>
          <w:lang w:bidi="ar"/>
        </w:rPr>
        <w:t>(</w:t>
      </w:r>
      <w:proofErr w:type="gramStart"/>
      <w:r>
        <w:rPr>
          <w:rFonts w:ascii="仿宋_GB2312" w:eastAsia="仿宋_GB2312" w:hAnsi="宋体" w:cs="仿宋_GB2312" w:hint="eastAsia"/>
          <w:b/>
          <w:bCs/>
          <w:color w:val="000000"/>
          <w:sz w:val="32"/>
          <w:szCs w:val="32"/>
          <w:shd w:val="clear" w:color="auto" w:fill="FFFFFF"/>
          <w:lang w:bidi="ar"/>
        </w:rPr>
        <w:t>一</w:t>
      </w:r>
      <w:proofErr w:type="gramEnd"/>
      <w:r>
        <w:rPr>
          <w:rFonts w:ascii="仿宋_GB2312" w:eastAsia="仿宋_GB2312" w:hAnsi="宋体" w:cs="仿宋_GB2312" w:hint="eastAsia"/>
          <w:b/>
          <w:bCs/>
          <w:color w:val="000000"/>
          <w:sz w:val="32"/>
          <w:szCs w:val="32"/>
          <w:shd w:val="clear" w:color="auto" w:fill="FFFFFF"/>
          <w:lang w:bidi="ar"/>
        </w:rPr>
        <w:t>)</w:t>
      </w:r>
      <w:r>
        <w:rPr>
          <w:rFonts w:ascii="仿宋_GB2312" w:eastAsia="仿宋_GB2312" w:hAnsi="宋体" w:cs="仿宋_GB2312" w:hint="eastAsia"/>
          <w:b/>
          <w:bCs/>
          <w:color w:val="000000"/>
          <w:sz w:val="32"/>
          <w:szCs w:val="32"/>
          <w:shd w:val="clear" w:color="auto" w:fill="FFFFFF"/>
          <w:lang w:bidi="ar"/>
        </w:rPr>
        <w:t>主动公开信息情况</w:t>
      </w:r>
    </w:p>
    <w:p w:rsidR="009227E6" w:rsidRDefault="005F6905">
      <w:pPr>
        <w:pStyle w:val="a3"/>
        <w:widowControl/>
        <w:shd w:val="clear" w:color="auto" w:fill="FFFFFF"/>
        <w:spacing w:before="0" w:beforeAutospacing="0" w:after="0" w:afterAutospacing="0"/>
        <w:ind w:firstLineChars="200" w:firstLine="640"/>
        <w:jc w:val="both"/>
        <w:rPr>
          <w:rFonts w:ascii="仿宋_GB2312" w:eastAsia="仿宋_GB2312" w:hAnsi="宋体" w:cs="仿宋_GB2312"/>
          <w:color w:val="000000"/>
          <w:sz w:val="32"/>
          <w:szCs w:val="32"/>
          <w:shd w:val="clear" w:color="auto" w:fill="FFFFFF"/>
          <w:lang w:bidi="ar"/>
        </w:rPr>
      </w:pPr>
      <w:r>
        <w:rPr>
          <w:rFonts w:ascii="仿宋_GB2312" w:eastAsia="仿宋_GB2312" w:hAnsi="宋体" w:cs="仿宋_GB2312" w:hint="eastAsia"/>
          <w:color w:val="000000"/>
          <w:sz w:val="32"/>
          <w:szCs w:val="32"/>
          <w:shd w:val="clear" w:color="auto" w:fill="FFFFFF"/>
          <w:lang w:bidi="ar"/>
        </w:rPr>
        <w:t>按照相关要求，</w:t>
      </w:r>
      <w:r>
        <w:rPr>
          <w:rFonts w:ascii="仿宋_GB2312" w:eastAsia="仿宋_GB2312" w:hAnsi="宋体" w:cs="仿宋_GB2312" w:hint="eastAsia"/>
          <w:color w:val="000000"/>
          <w:sz w:val="32"/>
          <w:szCs w:val="32"/>
          <w:shd w:val="clear" w:color="auto" w:fill="FFFFFF"/>
          <w:lang w:bidi="ar"/>
        </w:rPr>
        <w:t>2022</w:t>
      </w:r>
      <w:r>
        <w:rPr>
          <w:rFonts w:ascii="仿宋_GB2312" w:eastAsia="仿宋_GB2312" w:hAnsi="宋体" w:cs="仿宋_GB2312" w:hint="eastAsia"/>
          <w:color w:val="000000"/>
          <w:sz w:val="32"/>
          <w:szCs w:val="32"/>
          <w:shd w:val="clear" w:color="auto" w:fill="FFFFFF"/>
          <w:lang w:bidi="ar"/>
        </w:rPr>
        <w:t>年主动公开乡村振兴类</w:t>
      </w:r>
      <w:r>
        <w:rPr>
          <w:rFonts w:ascii="仿宋_GB2312" w:eastAsia="仿宋_GB2312" w:hAnsi="宋体" w:cs="仿宋_GB2312"/>
          <w:color w:val="000000"/>
          <w:sz w:val="32"/>
          <w:szCs w:val="32"/>
          <w:shd w:val="clear" w:color="auto" w:fill="FFFFFF"/>
          <w:lang w:bidi="ar"/>
        </w:rPr>
        <w:t>政务信息</w:t>
      </w:r>
      <w:r>
        <w:rPr>
          <w:rFonts w:ascii="仿宋_GB2312" w:eastAsia="仿宋_GB2312" w:hAnsi="宋体" w:cs="仿宋_GB2312"/>
          <w:color w:val="000000"/>
          <w:sz w:val="32"/>
          <w:szCs w:val="32"/>
          <w:shd w:val="clear" w:color="auto" w:fill="FFFFFF"/>
          <w:lang w:bidi="ar"/>
        </w:rPr>
        <w:t>4</w:t>
      </w:r>
      <w:r>
        <w:rPr>
          <w:rFonts w:ascii="仿宋_GB2312" w:eastAsia="仿宋_GB2312" w:hAnsi="宋体" w:cs="仿宋_GB2312" w:hint="eastAsia"/>
          <w:color w:val="000000"/>
          <w:sz w:val="32"/>
          <w:szCs w:val="32"/>
          <w:shd w:val="clear" w:color="auto" w:fill="FFFFFF"/>
          <w:lang w:bidi="ar"/>
        </w:rPr>
        <w:t>5</w:t>
      </w:r>
      <w:r>
        <w:rPr>
          <w:rFonts w:ascii="仿宋_GB2312" w:eastAsia="仿宋_GB2312" w:hAnsi="宋体" w:cs="仿宋_GB2312"/>
          <w:color w:val="000000"/>
          <w:sz w:val="32"/>
          <w:szCs w:val="32"/>
          <w:shd w:val="clear" w:color="auto" w:fill="FFFFFF"/>
          <w:lang w:bidi="ar"/>
        </w:rPr>
        <w:t>条</w:t>
      </w:r>
      <w:r>
        <w:rPr>
          <w:rFonts w:ascii="仿宋_GB2312" w:eastAsia="仿宋_GB2312" w:hAnsi="宋体" w:cs="仿宋_GB2312" w:hint="eastAsia"/>
          <w:color w:val="000000"/>
          <w:sz w:val="32"/>
          <w:szCs w:val="32"/>
          <w:shd w:val="clear" w:color="auto" w:fill="FFFFFF"/>
          <w:lang w:bidi="ar"/>
        </w:rPr>
        <w:t>。</w:t>
      </w:r>
    </w:p>
    <w:p w:rsidR="009227E6" w:rsidRDefault="005F6905" w:rsidP="005F6905">
      <w:pPr>
        <w:pStyle w:val="a3"/>
        <w:widowControl/>
        <w:shd w:val="clear" w:color="auto" w:fill="FFFFFF"/>
        <w:spacing w:before="0" w:beforeAutospacing="0" w:after="0" w:afterAutospacing="0"/>
        <w:ind w:firstLineChars="200" w:firstLine="643"/>
        <w:jc w:val="both"/>
        <w:rPr>
          <w:rFonts w:ascii="仿宋_GB2312" w:eastAsia="仿宋_GB2312" w:hAnsi="宋体" w:cs="仿宋_GB2312"/>
          <w:b/>
          <w:bCs/>
          <w:color w:val="000000"/>
          <w:sz w:val="32"/>
          <w:szCs w:val="32"/>
          <w:shd w:val="clear" w:color="auto" w:fill="FFFFFF"/>
          <w:lang w:bidi="ar"/>
        </w:rPr>
      </w:pPr>
      <w:r>
        <w:rPr>
          <w:rFonts w:ascii="仿宋_GB2312" w:eastAsia="仿宋_GB2312" w:hAnsi="宋体" w:cs="仿宋_GB2312" w:hint="eastAsia"/>
          <w:b/>
          <w:bCs/>
          <w:color w:val="000000"/>
          <w:sz w:val="32"/>
          <w:szCs w:val="32"/>
          <w:shd w:val="clear" w:color="auto" w:fill="FFFFFF"/>
          <w:lang w:bidi="ar"/>
        </w:rPr>
        <w:t>(</w:t>
      </w:r>
      <w:r>
        <w:rPr>
          <w:rFonts w:ascii="仿宋_GB2312" w:eastAsia="仿宋_GB2312" w:hAnsi="宋体" w:cs="仿宋_GB2312" w:hint="eastAsia"/>
          <w:b/>
          <w:bCs/>
          <w:color w:val="000000"/>
          <w:sz w:val="32"/>
          <w:szCs w:val="32"/>
          <w:shd w:val="clear" w:color="auto" w:fill="FFFFFF"/>
          <w:lang w:bidi="ar"/>
        </w:rPr>
        <w:t>二</w:t>
      </w:r>
      <w:r>
        <w:rPr>
          <w:rFonts w:ascii="仿宋_GB2312" w:eastAsia="仿宋_GB2312" w:hAnsi="宋体" w:cs="仿宋_GB2312" w:hint="eastAsia"/>
          <w:b/>
          <w:bCs/>
          <w:color w:val="000000"/>
          <w:sz w:val="32"/>
          <w:szCs w:val="32"/>
          <w:shd w:val="clear" w:color="auto" w:fill="FFFFFF"/>
          <w:lang w:bidi="ar"/>
        </w:rPr>
        <w:t>)</w:t>
      </w:r>
      <w:r>
        <w:rPr>
          <w:rFonts w:ascii="仿宋_GB2312" w:eastAsia="仿宋_GB2312" w:hAnsi="宋体" w:cs="仿宋_GB2312" w:hint="eastAsia"/>
          <w:b/>
          <w:bCs/>
          <w:color w:val="000000"/>
          <w:sz w:val="32"/>
          <w:szCs w:val="32"/>
          <w:shd w:val="clear" w:color="auto" w:fill="FFFFFF"/>
          <w:lang w:bidi="ar"/>
        </w:rPr>
        <w:t>依申请公开信息情况</w:t>
      </w:r>
    </w:p>
    <w:p w:rsidR="009227E6" w:rsidRDefault="005F6905">
      <w:pPr>
        <w:pStyle w:val="a3"/>
        <w:widowControl/>
        <w:shd w:val="clear" w:color="auto" w:fill="FFFFFF"/>
        <w:spacing w:before="0" w:beforeAutospacing="0" w:after="0" w:afterAutospacing="0"/>
        <w:ind w:firstLineChars="200" w:firstLine="640"/>
        <w:jc w:val="both"/>
        <w:rPr>
          <w:rFonts w:ascii="仿宋_GB2312" w:eastAsia="仿宋_GB2312" w:hAnsi="宋体" w:cs="仿宋_GB2312"/>
          <w:color w:val="000000"/>
          <w:sz w:val="32"/>
          <w:szCs w:val="32"/>
          <w:shd w:val="clear" w:color="auto" w:fill="FFFFFF"/>
          <w:lang w:bidi="ar"/>
        </w:rPr>
      </w:pPr>
      <w:r>
        <w:rPr>
          <w:rFonts w:ascii="仿宋_GB2312" w:eastAsia="仿宋_GB2312" w:hAnsi="宋体" w:cs="仿宋_GB2312" w:hint="eastAsia"/>
          <w:color w:val="000000"/>
          <w:sz w:val="32"/>
          <w:szCs w:val="32"/>
          <w:shd w:val="clear" w:color="auto" w:fill="FFFFFF"/>
          <w:lang w:bidi="ar"/>
        </w:rPr>
        <w:t>2022</w:t>
      </w:r>
      <w:r>
        <w:rPr>
          <w:rFonts w:ascii="仿宋_GB2312" w:eastAsia="仿宋_GB2312" w:hAnsi="宋体" w:cs="仿宋_GB2312" w:hint="eastAsia"/>
          <w:color w:val="000000"/>
          <w:sz w:val="32"/>
          <w:szCs w:val="32"/>
          <w:shd w:val="clear" w:color="auto" w:fill="FFFFFF"/>
          <w:lang w:bidi="ar"/>
        </w:rPr>
        <w:t>年我局未收到政府信息依申请公开。</w:t>
      </w:r>
    </w:p>
    <w:p w:rsidR="009227E6" w:rsidRDefault="005F6905" w:rsidP="005F6905">
      <w:pPr>
        <w:pStyle w:val="a3"/>
        <w:widowControl/>
        <w:numPr>
          <w:ilvl w:val="0"/>
          <w:numId w:val="1"/>
        </w:numPr>
        <w:shd w:val="clear" w:color="auto" w:fill="FFFFFF"/>
        <w:spacing w:before="0" w:beforeAutospacing="0" w:after="0" w:afterAutospacing="0"/>
        <w:ind w:firstLineChars="200" w:firstLine="643"/>
        <w:jc w:val="both"/>
        <w:rPr>
          <w:rFonts w:ascii="仿宋_GB2312" w:eastAsia="仿宋_GB2312" w:hAnsi="宋体" w:cs="仿宋_GB2312"/>
          <w:b/>
          <w:bCs/>
          <w:color w:val="000000"/>
          <w:sz w:val="32"/>
          <w:szCs w:val="32"/>
          <w:shd w:val="clear" w:color="auto" w:fill="FFFFFF"/>
          <w:lang w:bidi="ar"/>
        </w:rPr>
      </w:pPr>
      <w:r>
        <w:rPr>
          <w:rFonts w:ascii="仿宋_GB2312" w:eastAsia="仿宋_GB2312" w:hAnsi="宋体" w:cs="仿宋_GB2312" w:hint="eastAsia"/>
          <w:b/>
          <w:bCs/>
          <w:color w:val="000000"/>
          <w:sz w:val="32"/>
          <w:szCs w:val="32"/>
          <w:shd w:val="clear" w:color="auto" w:fill="FFFFFF"/>
          <w:lang w:bidi="ar"/>
        </w:rPr>
        <w:t>政府信息管理情况</w:t>
      </w:r>
    </w:p>
    <w:p w:rsidR="009227E6" w:rsidRDefault="005F6905">
      <w:pPr>
        <w:pStyle w:val="a3"/>
        <w:widowControl/>
        <w:shd w:val="clear" w:color="auto" w:fill="FFFFFF"/>
        <w:spacing w:before="0" w:beforeAutospacing="0" w:after="0" w:afterAutospacing="0"/>
        <w:ind w:firstLineChars="200" w:firstLine="640"/>
        <w:jc w:val="both"/>
        <w:rPr>
          <w:rFonts w:ascii="仿宋_GB2312" w:eastAsia="仿宋_GB2312" w:hAnsi="宋体" w:cs="仿宋_GB2312"/>
          <w:color w:val="000000"/>
          <w:sz w:val="32"/>
          <w:szCs w:val="32"/>
          <w:shd w:val="clear" w:color="auto" w:fill="FFFFFF"/>
          <w:lang w:bidi="ar"/>
        </w:rPr>
      </w:pPr>
      <w:r>
        <w:rPr>
          <w:rFonts w:ascii="仿宋_GB2312" w:eastAsia="仿宋_GB2312" w:hAnsi="宋体" w:cs="仿宋_GB2312" w:hint="eastAsia"/>
          <w:color w:val="000000"/>
          <w:sz w:val="32"/>
          <w:szCs w:val="32"/>
          <w:shd w:val="clear" w:color="auto" w:fill="FFFFFF"/>
          <w:lang w:bidi="ar"/>
        </w:rPr>
        <w:t>我局高度重视政府信息公开工作，将政府公开信息纳入局年度重点工作、列入重要议事日程。严格执行分级负责、</w:t>
      </w:r>
      <w:r>
        <w:rPr>
          <w:rFonts w:ascii="仿宋_GB2312" w:eastAsia="仿宋_GB2312" w:hAnsi="宋体" w:cs="仿宋_GB2312" w:hint="eastAsia"/>
          <w:color w:val="000000"/>
          <w:sz w:val="32"/>
          <w:szCs w:val="32"/>
          <w:shd w:val="clear" w:color="auto" w:fill="FFFFFF"/>
          <w:lang w:bidi="ar"/>
        </w:rPr>
        <w:lastRenderedPageBreak/>
        <w:t>逐级审核的原则，进一步强化信息公开工作质量，提高服务质效。</w:t>
      </w:r>
    </w:p>
    <w:p w:rsidR="009227E6" w:rsidRDefault="005F6905" w:rsidP="005F6905">
      <w:pPr>
        <w:pStyle w:val="a3"/>
        <w:widowControl/>
        <w:shd w:val="clear" w:color="auto" w:fill="FFFFFF"/>
        <w:spacing w:before="0" w:beforeAutospacing="0" w:after="0" w:afterAutospacing="0"/>
        <w:ind w:firstLineChars="200" w:firstLine="643"/>
        <w:jc w:val="both"/>
        <w:rPr>
          <w:rFonts w:ascii="仿宋_GB2312" w:eastAsia="仿宋_GB2312" w:hAnsi="宋体" w:cs="仿宋_GB2312"/>
          <w:b/>
          <w:bCs/>
          <w:color w:val="000000"/>
          <w:sz w:val="32"/>
          <w:szCs w:val="32"/>
          <w:shd w:val="clear" w:color="auto" w:fill="FFFFFF"/>
          <w:lang w:bidi="ar"/>
        </w:rPr>
      </w:pPr>
      <w:r>
        <w:rPr>
          <w:rFonts w:ascii="仿宋_GB2312" w:eastAsia="仿宋_GB2312" w:hAnsi="宋体" w:cs="仿宋_GB2312" w:hint="eastAsia"/>
          <w:b/>
          <w:bCs/>
          <w:color w:val="000000"/>
          <w:sz w:val="32"/>
          <w:szCs w:val="32"/>
          <w:shd w:val="clear" w:color="auto" w:fill="FFFFFF"/>
          <w:lang w:bidi="ar"/>
        </w:rPr>
        <w:t>（四）平台建设情况</w:t>
      </w:r>
    </w:p>
    <w:p w:rsidR="009227E6" w:rsidRDefault="005F6905">
      <w:pPr>
        <w:pStyle w:val="a3"/>
        <w:widowControl/>
        <w:shd w:val="clear" w:color="auto" w:fill="FFFFFF"/>
        <w:spacing w:before="0" w:beforeAutospacing="0" w:after="0" w:afterAutospacing="0"/>
        <w:ind w:firstLineChars="200" w:firstLine="640"/>
        <w:jc w:val="both"/>
        <w:rPr>
          <w:rFonts w:ascii="仿宋_GB2312" w:eastAsia="仿宋_GB2312" w:hAnsi="宋体" w:cs="仿宋_GB2312"/>
          <w:color w:val="000000"/>
          <w:sz w:val="32"/>
          <w:szCs w:val="32"/>
          <w:shd w:val="clear" w:color="auto" w:fill="FFFFFF"/>
          <w:lang w:bidi="ar"/>
        </w:rPr>
      </w:pPr>
      <w:r>
        <w:rPr>
          <w:rFonts w:ascii="仿宋_GB2312" w:eastAsia="仿宋_GB2312" w:hAnsi="宋体" w:cs="仿宋_GB2312" w:hint="eastAsia"/>
          <w:color w:val="000000"/>
          <w:sz w:val="32"/>
          <w:szCs w:val="32"/>
          <w:shd w:val="clear" w:color="auto" w:fill="FFFFFF"/>
          <w:lang w:bidi="ar"/>
        </w:rPr>
        <w:t>充分发挥政府信息公开平台作用，指派专人负责，做到严格管理，发布信息及时。</w:t>
      </w:r>
    </w:p>
    <w:p w:rsidR="009227E6" w:rsidRDefault="005F6905" w:rsidP="005F6905">
      <w:pPr>
        <w:pStyle w:val="a3"/>
        <w:widowControl/>
        <w:shd w:val="clear" w:color="auto" w:fill="FFFFFF"/>
        <w:spacing w:before="0" w:beforeAutospacing="0" w:after="0" w:afterAutospacing="0"/>
        <w:ind w:firstLineChars="200" w:firstLine="643"/>
        <w:jc w:val="both"/>
        <w:rPr>
          <w:rFonts w:ascii="仿宋_GB2312" w:eastAsia="仿宋_GB2312" w:hAnsi="宋体" w:cs="仿宋_GB2312"/>
          <w:b/>
          <w:bCs/>
          <w:color w:val="000000"/>
          <w:sz w:val="32"/>
          <w:szCs w:val="32"/>
          <w:shd w:val="clear" w:color="auto" w:fill="FFFFFF"/>
          <w:lang w:bidi="ar"/>
        </w:rPr>
      </w:pPr>
      <w:r>
        <w:rPr>
          <w:rFonts w:ascii="仿宋_GB2312" w:eastAsia="仿宋_GB2312" w:hAnsi="宋体" w:cs="仿宋_GB2312" w:hint="eastAsia"/>
          <w:b/>
          <w:bCs/>
          <w:color w:val="000000"/>
          <w:sz w:val="32"/>
          <w:szCs w:val="32"/>
          <w:shd w:val="clear" w:color="auto" w:fill="FFFFFF"/>
          <w:lang w:bidi="ar"/>
        </w:rPr>
        <w:t>（五）监督保障情况</w:t>
      </w:r>
    </w:p>
    <w:p w:rsidR="009227E6" w:rsidRDefault="005F6905">
      <w:pPr>
        <w:pStyle w:val="a3"/>
        <w:widowControl/>
        <w:shd w:val="clear" w:color="auto" w:fill="FFFFFF"/>
        <w:spacing w:before="0" w:beforeAutospacing="0" w:after="0" w:afterAutospacing="0"/>
        <w:ind w:firstLineChars="200" w:firstLine="640"/>
        <w:jc w:val="both"/>
        <w:rPr>
          <w:rFonts w:ascii="宋体" w:hAnsi="宋体" w:cs="宋体"/>
          <w:bCs/>
          <w:color w:val="333333"/>
          <w:sz w:val="28"/>
          <w:szCs w:val="28"/>
          <w:shd w:val="clear" w:color="auto" w:fill="FFFFFF"/>
        </w:rPr>
      </w:pPr>
      <w:r>
        <w:rPr>
          <w:rFonts w:ascii="仿宋_GB2312" w:eastAsia="仿宋_GB2312" w:hAnsi="宋体" w:cs="仿宋_GB2312" w:hint="eastAsia"/>
          <w:color w:val="000000"/>
          <w:sz w:val="32"/>
          <w:szCs w:val="32"/>
          <w:shd w:val="clear" w:color="auto" w:fill="FFFFFF"/>
          <w:lang w:bidi="ar"/>
        </w:rPr>
        <w:t>将政务公开工作纳入局重点工作，进一步加强组织领导，细化工作措施，做到与业务工作齐头并进。强化监督保障，不定期抽检政府网站上的信息发布情况，做到政府网站信息公开更新及时。</w:t>
      </w:r>
    </w:p>
    <w:p w:rsidR="009227E6" w:rsidRDefault="009227E6">
      <w:pPr>
        <w:pStyle w:val="a3"/>
        <w:widowControl/>
        <w:shd w:val="clear" w:color="auto" w:fill="FFFFFF"/>
        <w:spacing w:before="0" w:beforeAutospacing="0" w:after="0" w:afterAutospacing="0"/>
        <w:ind w:firstLine="420"/>
        <w:jc w:val="both"/>
        <w:rPr>
          <w:rFonts w:ascii="宋体" w:hAnsi="宋体" w:cs="宋体"/>
          <w:color w:val="333333"/>
          <w:sz w:val="18"/>
          <w:szCs w:val="18"/>
        </w:rPr>
      </w:pPr>
    </w:p>
    <w:p w:rsidR="009227E6" w:rsidRDefault="005F6905">
      <w:pPr>
        <w:pStyle w:val="a3"/>
        <w:widowControl/>
        <w:shd w:val="clear" w:color="auto" w:fill="FFFFFF"/>
        <w:spacing w:before="0" w:beforeAutospacing="0" w:after="0" w:afterAutospacing="0"/>
        <w:ind w:firstLine="420"/>
        <w:jc w:val="both"/>
        <w:rPr>
          <w:rFonts w:ascii="宋体" w:hAnsi="宋体" w:cs="宋体"/>
          <w:b/>
          <w:color w:val="333333"/>
          <w:sz w:val="32"/>
          <w:szCs w:val="32"/>
          <w:shd w:val="clear" w:color="auto" w:fill="FFFFFF"/>
        </w:rPr>
      </w:pPr>
      <w:r>
        <w:rPr>
          <w:rFonts w:ascii="宋体" w:hAnsi="宋体" w:cs="宋体" w:hint="eastAsia"/>
          <w:b/>
          <w:color w:val="333333"/>
          <w:sz w:val="32"/>
          <w:szCs w:val="32"/>
          <w:shd w:val="clear" w:color="auto" w:fill="FFFFFF"/>
        </w:rPr>
        <w:t>二、主动公开政府信息情况</w:t>
      </w:r>
    </w:p>
    <w:p w:rsidR="009227E6" w:rsidRDefault="009227E6">
      <w:pPr>
        <w:pStyle w:val="a3"/>
        <w:widowControl/>
        <w:shd w:val="clear" w:color="auto" w:fill="FFFFFF"/>
        <w:spacing w:before="0" w:beforeAutospacing="0" w:after="0" w:afterAutospacing="0"/>
        <w:ind w:firstLine="420"/>
        <w:jc w:val="center"/>
        <w:rPr>
          <w:rFonts w:ascii="宋体" w:hAnsi="宋体" w:cs="宋体"/>
          <w:color w:val="333333"/>
          <w:sz w:val="18"/>
          <w:szCs w:val="18"/>
        </w:rPr>
      </w:pPr>
    </w:p>
    <w:tbl>
      <w:tblPr>
        <w:tblW w:w="9735" w:type="dxa"/>
        <w:jc w:val="center"/>
        <w:tblBorders>
          <w:top w:val="single" w:sz="6" w:space="0" w:color="A5A5A5"/>
          <w:left w:val="single" w:sz="6" w:space="0" w:color="A5A5A5"/>
          <w:bottom w:val="single" w:sz="6" w:space="0" w:color="A5A5A5"/>
          <w:right w:val="single" w:sz="6" w:space="0" w:color="A5A5A5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30"/>
        <w:gridCol w:w="2430"/>
        <w:gridCol w:w="2430"/>
        <w:gridCol w:w="2445"/>
      </w:tblGrid>
      <w:tr w:rsidR="009227E6">
        <w:trPr>
          <w:trHeight w:val="345"/>
          <w:jc w:val="center"/>
        </w:trPr>
        <w:tc>
          <w:tcPr>
            <w:tcW w:w="973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6D9F1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pStyle w:val="a3"/>
              <w:widowControl/>
              <w:spacing w:before="0" w:beforeAutospacing="0" w:after="0" w:afterAutospacing="0"/>
              <w:jc w:val="center"/>
            </w:pPr>
            <w:r>
              <w:rPr>
                <w:rFonts w:ascii="宋体" w:hAnsi="宋体" w:cs="宋体" w:hint="eastAsia"/>
                <w:color w:val="000000"/>
                <w:sz w:val="19"/>
                <w:szCs w:val="19"/>
              </w:rPr>
              <w:t>第二十条第（一）项</w:t>
            </w:r>
          </w:p>
        </w:tc>
      </w:tr>
      <w:tr w:rsidR="009227E6">
        <w:trPr>
          <w:trHeight w:val="345"/>
          <w:jc w:val="center"/>
        </w:trPr>
        <w:tc>
          <w:tcPr>
            <w:tcW w:w="24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pStyle w:val="a3"/>
              <w:widowControl/>
              <w:spacing w:before="0" w:beforeAutospacing="0" w:after="0" w:afterAutospacing="0"/>
              <w:jc w:val="center"/>
            </w:pPr>
            <w:r>
              <w:rPr>
                <w:rFonts w:ascii="宋体" w:hAnsi="宋体" w:cs="宋体" w:hint="eastAsia"/>
                <w:color w:val="000000"/>
                <w:sz w:val="19"/>
                <w:szCs w:val="19"/>
              </w:rPr>
              <w:t>信息内容</w:t>
            </w:r>
          </w:p>
        </w:tc>
        <w:tc>
          <w:tcPr>
            <w:tcW w:w="243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pStyle w:val="a3"/>
              <w:widowControl/>
              <w:spacing w:before="0" w:beforeAutospacing="0" w:after="0" w:afterAutospacing="0"/>
              <w:jc w:val="center"/>
            </w:pPr>
            <w:r>
              <w:rPr>
                <w:rFonts w:ascii="宋体" w:hAnsi="宋体" w:cs="宋体" w:hint="eastAsia"/>
                <w:color w:val="000000"/>
                <w:sz w:val="19"/>
                <w:szCs w:val="19"/>
              </w:rPr>
              <w:t>本年</w:t>
            </w:r>
            <w:r>
              <w:rPr>
                <w:rFonts w:ascii="宋体" w:hAnsi="宋体" w:cs="宋体" w:hint="eastAsia"/>
                <w:color w:val="333333"/>
                <w:sz w:val="19"/>
                <w:szCs w:val="19"/>
              </w:rPr>
              <w:t>制发件数</w:t>
            </w:r>
          </w:p>
        </w:tc>
        <w:tc>
          <w:tcPr>
            <w:tcW w:w="243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pStyle w:val="a3"/>
              <w:widowControl/>
              <w:spacing w:before="0" w:beforeAutospacing="0" w:after="0" w:afterAutospacing="0"/>
              <w:jc w:val="center"/>
            </w:pPr>
            <w:r>
              <w:rPr>
                <w:rFonts w:ascii="宋体" w:hAnsi="宋体" w:cs="宋体" w:hint="eastAsia"/>
                <w:color w:val="000000"/>
                <w:sz w:val="19"/>
                <w:szCs w:val="19"/>
              </w:rPr>
              <w:t>本年废止件数</w:t>
            </w:r>
          </w:p>
        </w:tc>
        <w:tc>
          <w:tcPr>
            <w:tcW w:w="243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pStyle w:val="a3"/>
              <w:widowControl/>
              <w:spacing w:before="0" w:beforeAutospacing="0" w:after="0" w:afterAutospacing="0"/>
              <w:jc w:val="center"/>
            </w:pPr>
            <w:r>
              <w:rPr>
                <w:rFonts w:ascii="宋体" w:hAnsi="宋体" w:cs="宋体" w:hint="eastAsia"/>
                <w:color w:val="000000"/>
                <w:sz w:val="19"/>
                <w:szCs w:val="19"/>
              </w:rPr>
              <w:t>现行有效件</w:t>
            </w:r>
            <w:r>
              <w:rPr>
                <w:rFonts w:ascii="宋体" w:hAnsi="宋体" w:cs="宋体" w:hint="eastAsia"/>
                <w:color w:val="333333"/>
                <w:sz w:val="19"/>
                <w:szCs w:val="19"/>
              </w:rPr>
              <w:t>数</w:t>
            </w:r>
          </w:p>
        </w:tc>
      </w:tr>
      <w:tr w:rsidR="009227E6">
        <w:trPr>
          <w:trHeight w:val="345"/>
          <w:jc w:val="center"/>
        </w:trPr>
        <w:tc>
          <w:tcPr>
            <w:tcW w:w="24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pStyle w:val="a3"/>
              <w:widowControl/>
              <w:spacing w:before="0" w:beforeAutospacing="0" w:after="0" w:afterAutospacing="0"/>
            </w:pPr>
            <w:r>
              <w:rPr>
                <w:rFonts w:ascii="宋体" w:hAnsi="宋体" w:cs="宋体" w:hint="eastAsia"/>
                <w:color w:val="000000"/>
                <w:sz w:val="19"/>
                <w:szCs w:val="19"/>
              </w:rPr>
              <w:t>规章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  <w:t>0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  <w:t>0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  <w:t>0</w:t>
            </w:r>
          </w:p>
        </w:tc>
      </w:tr>
      <w:tr w:rsidR="009227E6">
        <w:trPr>
          <w:trHeight w:val="345"/>
          <w:jc w:val="center"/>
        </w:trPr>
        <w:tc>
          <w:tcPr>
            <w:tcW w:w="24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pStyle w:val="a3"/>
              <w:widowControl/>
              <w:spacing w:before="0" w:beforeAutospacing="0" w:after="0" w:afterAutospacing="0"/>
            </w:pPr>
            <w:r>
              <w:rPr>
                <w:rFonts w:ascii="宋体" w:hAnsi="宋体" w:cs="宋体" w:hint="eastAsia"/>
                <w:color w:val="000000"/>
                <w:sz w:val="19"/>
                <w:szCs w:val="19"/>
              </w:rPr>
              <w:t>行政规范性文件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18"/>
                <w:szCs w:val="18"/>
              </w:rPr>
              <w:t>0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  <w:t>0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  <w:t>0</w:t>
            </w:r>
          </w:p>
        </w:tc>
      </w:tr>
      <w:tr w:rsidR="009227E6">
        <w:trPr>
          <w:trHeight w:val="345"/>
          <w:jc w:val="center"/>
        </w:trPr>
        <w:tc>
          <w:tcPr>
            <w:tcW w:w="9735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6D9F1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pStyle w:val="a3"/>
              <w:widowControl/>
              <w:spacing w:before="0" w:beforeAutospacing="0" w:after="0" w:afterAutospacing="0"/>
              <w:jc w:val="center"/>
            </w:pPr>
            <w:r>
              <w:rPr>
                <w:rFonts w:ascii="宋体" w:hAnsi="宋体" w:cs="宋体" w:hint="eastAsia"/>
                <w:color w:val="000000"/>
                <w:sz w:val="19"/>
                <w:szCs w:val="19"/>
              </w:rPr>
              <w:t>第二十条第（五）项</w:t>
            </w:r>
          </w:p>
        </w:tc>
      </w:tr>
      <w:tr w:rsidR="009227E6">
        <w:trPr>
          <w:trHeight w:val="345"/>
          <w:jc w:val="center"/>
        </w:trPr>
        <w:tc>
          <w:tcPr>
            <w:tcW w:w="24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pStyle w:val="a3"/>
              <w:widowControl/>
              <w:spacing w:before="0" w:beforeAutospacing="0" w:after="0" w:afterAutospacing="0"/>
              <w:jc w:val="center"/>
            </w:pPr>
            <w:r>
              <w:rPr>
                <w:rFonts w:ascii="宋体" w:hAnsi="宋体" w:cs="宋体" w:hint="eastAsia"/>
                <w:color w:val="000000"/>
                <w:sz w:val="19"/>
                <w:szCs w:val="19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pStyle w:val="a3"/>
              <w:widowControl/>
              <w:spacing w:before="0" w:beforeAutospacing="0" w:after="0" w:afterAutospacing="0"/>
              <w:jc w:val="center"/>
            </w:pPr>
            <w:r>
              <w:rPr>
                <w:rFonts w:ascii="宋体" w:hAnsi="宋体" w:cs="宋体" w:hint="eastAsia"/>
                <w:color w:val="000000"/>
                <w:sz w:val="19"/>
                <w:szCs w:val="19"/>
              </w:rPr>
              <w:t>本年处理决定数量</w:t>
            </w:r>
          </w:p>
        </w:tc>
      </w:tr>
      <w:tr w:rsidR="009227E6">
        <w:trPr>
          <w:trHeight w:val="345"/>
          <w:jc w:val="center"/>
        </w:trPr>
        <w:tc>
          <w:tcPr>
            <w:tcW w:w="24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pStyle w:val="a3"/>
              <w:widowControl/>
              <w:spacing w:before="0" w:beforeAutospacing="0" w:after="0" w:afterAutospacing="0"/>
            </w:pPr>
            <w:r>
              <w:rPr>
                <w:rFonts w:ascii="宋体" w:hAnsi="宋体" w:cs="宋体" w:hint="eastAsia"/>
                <w:color w:val="000000"/>
                <w:sz w:val="19"/>
                <w:szCs w:val="19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  <w:t>0</w:t>
            </w:r>
          </w:p>
        </w:tc>
      </w:tr>
      <w:tr w:rsidR="009227E6">
        <w:trPr>
          <w:trHeight w:val="345"/>
          <w:jc w:val="center"/>
        </w:trPr>
        <w:tc>
          <w:tcPr>
            <w:tcW w:w="9735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6D9F1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pStyle w:val="a3"/>
              <w:widowControl/>
              <w:spacing w:before="0" w:beforeAutospacing="0" w:after="0" w:afterAutospacing="0"/>
              <w:jc w:val="center"/>
            </w:pPr>
            <w:r>
              <w:rPr>
                <w:rFonts w:ascii="宋体" w:hAnsi="宋体" w:cs="宋体" w:hint="eastAsia"/>
                <w:color w:val="000000"/>
                <w:sz w:val="19"/>
                <w:szCs w:val="19"/>
              </w:rPr>
              <w:t>第二十条第（六）项</w:t>
            </w:r>
          </w:p>
        </w:tc>
      </w:tr>
      <w:tr w:rsidR="009227E6">
        <w:trPr>
          <w:trHeight w:val="345"/>
          <w:jc w:val="center"/>
        </w:trPr>
        <w:tc>
          <w:tcPr>
            <w:tcW w:w="24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pStyle w:val="a3"/>
              <w:widowControl/>
              <w:spacing w:before="0" w:beforeAutospacing="0" w:after="0" w:afterAutospacing="0"/>
              <w:jc w:val="center"/>
            </w:pPr>
            <w:r>
              <w:rPr>
                <w:rFonts w:ascii="宋体" w:hAnsi="宋体" w:cs="宋体" w:hint="eastAsia"/>
                <w:color w:val="000000"/>
                <w:sz w:val="19"/>
                <w:szCs w:val="19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pStyle w:val="a3"/>
              <w:widowControl/>
              <w:spacing w:before="0" w:beforeAutospacing="0" w:after="0" w:afterAutospacing="0"/>
              <w:jc w:val="center"/>
            </w:pPr>
            <w:r>
              <w:rPr>
                <w:rFonts w:ascii="宋体" w:hAnsi="宋体" w:cs="宋体" w:hint="eastAsia"/>
                <w:color w:val="000000"/>
                <w:sz w:val="19"/>
                <w:szCs w:val="19"/>
              </w:rPr>
              <w:t>本年处理决定数量</w:t>
            </w:r>
          </w:p>
        </w:tc>
      </w:tr>
      <w:tr w:rsidR="009227E6">
        <w:trPr>
          <w:trHeight w:val="345"/>
          <w:jc w:val="center"/>
        </w:trPr>
        <w:tc>
          <w:tcPr>
            <w:tcW w:w="24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pStyle w:val="a3"/>
              <w:widowControl/>
              <w:spacing w:before="0" w:beforeAutospacing="0" w:after="0" w:afterAutospacing="0"/>
            </w:pPr>
            <w:r>
              <w:rPr>
                <w:rFonts w:ascii="宋体" w:hAnsi="宋体" w:cs="宋体" w:hint="eastAsia"/>
                <w:color w:val="000000"/>
                <w:sz w:val="19"/>
                <w:szCs w:val="19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  <w:t>0</w:t>
            </w:r>
          </w:p>
        </w:tc>
      </w:tr>
      <w:tr w:rsidR="009227E6">
        <w:trPr>
          <w:trHeight w:val="345"/>
          <w:jc w:val="center"/>
        </w:trPr>
        <w:tc>
          <w:tcPr>
            <w:tcW w:w="24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pStyle w:val="a3"/>
              <w:widowControl/>
              <w:spacing w:before="0" w:beforeAutospacing="0" w:after="0" w:afterAutospacing="0"/>
            </w:pPr>
            <w:r>
              <w:rPr>
                <w:rFonts w:ascii="宋体" w:hAnsi="宋体" w:cs="宋体" w:hint="eastAsia"/>
                <w:color w:val="000000"/>
                <w:sz w:val="19"/>
                <w:szCs w:val="19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  <w:t>0</w:t>
            </w:r>
          </w:p>
        </w:tc>
      </w:tr>
      <w:tr w:rsidR="009227E6">
        <w:trPr>
          <w:trHeight w:val="345"/>
          <w:jc w:val="center"/>
        </w:trPr>
        <w:tc>
          <w:tcPr>
            <w:tcW w:w="9735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6D9F1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pStyle w:val="a3"/>
              <w:widowControl/>
              <w:spacing w:before="0" w:beforeAutospacing="0" w:after="0" w:afterAutospacing="0"/>
              <w:jc w:val="center"/>
            </w:pPr>
            <w:r>
              <w:rPr>
                <w:rFonts w:ascii="宋体" w:hAnsi="宋体" w:cs="宋体" w:hint="eastAsia"/>
                <w:color w:val="000000"/>
                <w:sz w:val="19"/>
                <w:szCs w:val="19"/>
              </w:rPr>
              <w:t>第二十条第（八）项</w:t>
            </w:r>
          </w:p>
        </w:tc>
      </w:tr>
      <w:tr w:rsidR="009227E6">
        <w:trPr>
          <w:trHeight w:val="345"/>
          <w:jc w:val="center"/>
        </w:trPr>
        <w:tc>
          <w:tcPr>
            <w:tcW w:w="24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pStyle w:val="a3"/>
              <w:widowControl/>
              <w:spacing w:before="0" w:beforeAutospacing="0" w:after="0" w:afterAutospacing="0"/>
              <w:jc w:val="center"/>
            </w:pPr>
            <w:r>
              <w:rPr>
                <w:rFonts w:ascii="宋体" w:hAnsi="宋体" w:cs="宋体" w:hint="eastAsia"/>
                <w:color w:val="000000"/>
                <w:sz w:val="19"/>
                <w:szCs w:val="19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00000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pStyle w:val="a3"/>
              <w:widowControl/>
              <w:spacing w:before="0" w:beforeAutospacing="0" w:after="0" w:afterAutospacing="0"/>
              <w:jc w:val="center"/>
            </w:pPr>
            <w:r>
              <w:rPr>
                <w:rFonts w:ascii="宋体" w:hAnsi="宋体" w:cs="宋体" w:hint="eastAsia"/>
                <w:color w:val="000000"/>
                <w:sz w:val="19"/>
                <w:szCs w:val="19"/>
              </w:rPr>
              <w:t>本年收费金额（单位：万元）</w:t>
            </w:r>
          </w:p>
        </w:tc>
      </w:tr>
      <w:tr w:rsidR="009227E6">
        <w:trPr>
          <w:trHeight w:val="345"/>
          <w:jc w:val="center"/>
        </w:trPr>
        <w:tc>
          <w:tcPr>
            <w:tcW w:w="24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pStyle w:val="a3"/>
              <w:widowControl/>
              <w:spacing w:before="0" w:beforeAutospacing="0" w:after="0" w:afterAutospacing="0"/>
            </w:pPr>
            <w:r>
              <w:rPr>
                <w:rFonts w:ascii="宋体" w:hAnsi="宋体" w:cs="宋体" w:hint="eastAsia"/>
                <w:color w:val="000000"/>
                <w:sz w:val="19"/>
                <w:szCs w:val="19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00000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  <w:t>0</w:t>
            </w:r>
          </w:p>
        </w:tc>
      </w:tr>
    </w:tbl>
    <w:p w:rsidR="009227E6" w:rsidRDefault="009227E6">
      <w:pPr>
        <w:pStyle w:val="a3"/>
        <w:widowControl/>
        <w:shd w:val="clear" w:color="auto" w:fill="FFFFFF"/>
        <w:spacing w:before="0" w:beforeAutospacing="0" w:after="0" w:afterAutospacing="0"/>
        <w:rPr>
          <w:rFonts w:ascii="微软雅黑" w:eastAsia="微软雅黑" w:hAnsi="微软雅黑" w:cs="微软雅黑"/>
          <w:color w:val="333333"/>
          <w:sz w:val="18"/>
          <w:szCs w:val="18"/>
        </w:rPr>
      </w:pPr>
    </w:p>
    <w:p w:rsidR="009227E6" w:rsidRDefault="005F6905">
      <w:pPr>
        <w:pStyle w:val="a3"/>
        <w:widowControl/>
        <w:shd w:val="clear" w:color="auto" w:fill="FFFFFF"/>
        <w:spacing w:before="0" w:beforeAutospacing="0" w:after="0" w:afterAutospacing="0"/>
        <w:ind w:firstLine="420"/>
        <w:jc w:val="both"/>
        <w:rPr>
          <w:rFonts w:ascii="宋体" w:hAnsi="宋体" w:cs="宋体"/>
          <w:b/>
          <w:color w:val="333333"/>
          <w:sz w:val="32"/>
          <w:szCs w:val="32"/>
          <w:shd w:val="clear" w:color="auto" w:fill="FFFFFF"/>
        </w:rPr>
      </w:pPr>
      <w:r>
        <w:rPr>
          <w:rFonts w:ascii="宋体" w:hAnsi="宋体" w:cs="宋体" w:hint="eastAsia"/>
          <w:b/>
          <w:color w:val="333333"/>
          <w:sz w:val="32"/>
          <w:szCs w:val="32"/>
          <w:shd w:val="clear" w:color="auto" w:fill="FFFFFF"/>
        </w:rPr>
        <w:t>三、收到和处理政府信息公开申请情况</w:t>
      </w:r>
    </w:p>
    <w:p w:rsidR="009227E6" w:rsidRDefault="009227E6">
      <w:pPr>
        <w:pStyle w:val="a3"/>
        <w:widowControl/>
        <w:shd w:val="clear" w:color="auto" w:fill="FFFFFF"/>
        <w:spacing w:before="0" w:beforeAutospacing="0" w:after="0" w:afterAutospacing="0"/>
        <w:ind w:firstLine="420"/>
        <w:jc w:val="center"/>
        <w:rPr>
          <w:rFonts w:ascii="宋体" w:hAnsi="宋体" w:cs="宋体"/>
          <w:color w:val="333333"/>
          <w:sz w:val="18"/>
          <w:szCs w:val="18"/>
        </w:rPr>
      </w:pPr>
    </w:p>
    <w:tbl>
      <w:tblPr>
        <w:tblW w:w="9750" w:type="dxa"/>
        <w:jc w:val="center"/>
        <w:tblBorders>
          <w:top w:val="single" w:sz="6" w:space="0" w:color="A5A5A5"/>
          <w:left w:val="single" w:sz="6" w:space="0" w:color="A5A5A5"/>
          <w:bottom w:val="single" w:sz="6" w:space="0" w:color="A5A5A5"/>
          <w:right w:val="single" w:sz="6" w:space="0" w:color="A5A5A5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60"/>
        <w:gridCol w:w="941"/>
        <w:gridCol w:w="3205"/>
        <w:gridCol w:w="692"/>
        <w:gridCol w:w="692"/>
        <w:gridCol w:w="692"/>
        <w:gridCol w:w="692"/>
        <w:gridCol w:w="692"/>
        <w:gridCol w:w="692"/>
        <w:gridCol w:w="692"/>
      </w:tblGrid>
      <w:tr w:rsidR="009227E6">
        <w:trPr>
          <w:jc w:val="center"/>
        </w:trPr>
        <w:tc>
          <w:tcPr>
            <w:tcW w:w="5145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bottom w:val="outset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227E6" w:rsidRDefault="005F6905">
            <w:pPr>
              <w:pStyle w:val="a3"/>
              <w:widowControl/>
              <w:spacing w:before="0" w:beforeAutospacing="0" w:after="0" w:afterAutospacing="0"/>
            </w:pPr>
            <w:r>
              <w:rPr>
                <w:rFonts w:ascii="楷体" w:eastAsia="楷体" w:hAnsi="楷体" w:cs="楷体"/>
                <w:color w:val="333333"/>
                <w:sz w:val="19"/>
                <w:szCs w:val="19"/>
              </w:rPr>
              <w:t>（本列数据的勾</w:t>
            </w:r>
            <w:proofErr w:type="gramStart"/>
            <w:r>
              <w:rPr>
                <w:rFonts w:ascii="楷体" w:eastAsia="楷体" w:hAnsi="楷体" w:cs="楷体"/>
                <w:color w:val="333333"/>
                <w:sz w:val="19"/>
                <w:szCs w:val="19"/>
              </w:rPr>
              <w:t>稽</w:t>
            </w:r>
            <w:proofErr w:type="gramEnd"/>
            <w:r>
              <w:rPr>
                <w:rFonts w:ascii="楷体" w:eastAsia="楷体" w:hAnsi="楷体" w:cs="楷体"/>
                <w:color w:val="333333"/>
                <w:sz w:val="19"/>
                <w:szCs w:val="19"/>
              </w:rPr>
              <w:t>关系为：第一项加第二项之和，等于第三项加第四项之和）</w:t>
            </w:r>
          </w:p>
        </w:tc>
        <w:tc>
          <w:tcPr>
            <w:tcW w:w="4995" w:type="dxa"/>
            <w:gridSpan w:val="7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pStyle w:val="a3"/>
              <w:widowControl/>
              <w:spacing w:before="0" w:beforeAutospacing="0" w:after="0" w:afterAutospacing="0"/>
              <w:jc w:val="center"/>
            </w:pPr>
            <w:r>
              <w:rPr>
                <w:rFonts w:ascii="宋体" w:hAnsi="宋体" w:cs="宋体" w:hint="eastAsia"/>
                <w:color w:val="333333"/>
                <w:sz w:val="19"/>
                <w:szCs w:val="19"/>
              </w:rPr>
              <w:t>申请人情况</w:t>
            </w:r>
          </w:p>
        </w:tc>
      </w:tr>
      <w:tr w:rsidR="009227E6">
        <w:trPr>
          <w:jc w:val="center"/>
        </w:trPr>
        <w:tc>
          <w:tcPr>
            <w:tcW w:w="5145" w:type="dxa"/>
            <w:gridSpan w:val="3"/>
            <w:vMerge/>
            <w:tcBorders>
              <w:top w:val="single" w:sz="6" w:space="0" w:color="auto"/>
              <w:left w:val="single" w:sz="6" w:space="0" w:color="auto"/>
              <w:bottom w:val="outset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227E6" w:rsidRDefault="009227E6">
            <w:pPr>
              <w:jc w:val="left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720" w:type="dxa"/>
            <w:vMerge w:val="restart"/>
            <w:tcBorders>
              <w:top w:val="single" w:sz="0" w:space="0" w:color="auto"/>
              <w:left w:val="single" w:sz="0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pStyle w:val="a3"/>
              <w:widowControl/>
              <w:spacing w:before="0" w:beforeAutospacing="0" w:after="0" w:afterAutospacing="0"/>
              <w:jc w:val="center"/>
            </w:pPr>
            <w:r>
              <w:rPr>
                <w:rFonts w:ascii="宋体" w:hAnsi="宋体" w:cs="宋体" w:hint="eastAsia"/>
                <w:color w:val="333333"/>
                <w:sz w:val="19"/>
                <w:szCs w:val="19"/>
              </w:rPr>
              <w:t>自然人</w:t>
            </w:r>
          </w:p>
        </w:tc>
        <w:tc>
          <w:tcPr>
            <w:tcW w:w="3570" w:type="dxa"/>
            <w:gridSpan w:val="5"/>
            <w:tcBorders>
              <w:top w:val="single" w:sz="6" w:space="0" w:color="auto"/>
              <w:left w:val="single" w:sz="0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pStyle w:val="a3"/>
              <w:widowControl/>
              <w:spacing w:before="0" w:beforeAutospacing="0" w:after="0" w:afterAutospacing="0"/>
              <w:jc w:val="center"/>
            </w:pPr>
            <w:r>
              <w:rPr>
                <w:rFonts w:ascii="宋体" w:hAnsi="宋体" w:cs="宋体" w:hint="eastAsia"/>
                <w:color w:val="333333"/>
                <w:sz w:val="19"/>
                <w:szCs w:val="19"/>
              </w:rPr>
              <w:t>法人或其他组织</w:t>
            </w:r>
          </w:p>
        </w:tc>
        <w:tc>
          <w:tcPr>
            <w:tcW w:w="720" w:type="dxa"/>
            <w:vMerge w:val="restart"/>
            <w:tcBorders>
              <w:top w:val="single" w:sz="6" w:space="0" w:color="auto"/>
              <w:left w:val="single" w:sz="0" w:space="0" w:color="auto"/>
              <w:bottom w:val="outset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pStyle w:val="a3"/>
              <w:widowControl/>
              <w:spacing w:before="0" w:beforeAutospacing="0" w:after="0" w:afterAutospacing="0"/>
              <w:jc w:val="center"/>
            </w:pPr>
            <w:r>
              <w:rPr>
                <w:rFonts w:ascii="宋体" w:hAnsi="宋体" w:cs="宋体" w:hint="eastAsia"/>
                <w:color w:val="333333"/>
                <w:sz w:val="19"/>
                <w:szCs w:val="19"/>
              </w:rPr>
              <w:t>总计</w:t>
            </w:r>
          </w:p>
        </w:tc>
      </w:tr>
      <w:tr w:rsidR="009227E6">
        <w:trPr>
          <w:jc w:val="center"/>
        </w:trPr>
        <w:tc>
          <w:tcPr>
            <w:tcW w:w="5145" w:type="dxa"/>
            <w:gridSpan w:val="3"/>
            <w:vMerge/>
            <w:tcBorders>
              <w:top w:val="single" w:sz="6" w:space="0" w:color="auto"/>
              <w:left w:val="single" w:sz="6" w:space="0" w:color="auto"/>
              <w:bottom w:val="outset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227E6" w:rsidRDefault="009227E6">
            <w:pPr>
              <w:jc w:val="left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720" w:type="dxa"/>
            <w:vMerge/>
            <w:tcBorders>
              <w:top w:val="single" w:sz="0" w:space="0" w:color="auto"/>
              <w:left w:val="single" w:sz="0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9227E6">
            <w:pPr>
              <w:jc w:val="left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0" w:space="0" w:color="auto"/>
              <w:left w:val="single" w:sz="0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pStyle w:val="a3"/>
              <w:widowControl/>
              <w:spacing w:before="0" w:beforeAutospacing="0" w:after="0" w:afterAutospacing="0"/>
              <w:jc w:val="center"/>
            </w:pPr>
            <w:r>
              <w:rPr>
                <w:rFonts w:ascii="宋体" w:hAnsi="宋体" w:cs="宋体" w:hint="eastAsia"/>
                <w:color w:val="333333"/>
                <w:sz w:val="19"/>
                <w:szCs w:val="19"/>
              </w:rPr>
              <w:t>商业</w:t>
            </w:r>
          </w:p>
          <w:p w:rsidR="009227E6" w:rsidRDefault="005F6905">
            <w:pPr>
              <w:pStyle w:val="a3"/>
              <w:widowControl/>
              <w:spacing w:before="0" w:beforeAutospacing="0" w:after="0" w:afterAutospacing="0"/>
              <w:jc w:val="center"/>
            </w:pPr>
            <w:r>
              <w:rPr>
                <w:rFonts w:ascii="宋体" w:hAnsi="宋体" w:cs="宋体" w:hint="eastAsia"/>
                <w:color w:val="333333"/>
                <w:sz w:val="19"/>
                <w:szCs w:val="19"/>
              </w:rPr>
              <w:t>企业</w:t>
            </w:r>
          </w:p>
        </w:tc>
        <w:tc>
          <w:tcPr>
            <w:tcW w:w="720" w:type="dxa"/>
            <w:tcBorders>
              <w:top w:val="single" w:sz="0" w:space="0" w:color="auto"/>
              <w:left w:val="single" w:sz="0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pStyle w:val="a3"/>
              <w:widowControl/>
              <w:spacing w:before="0" w:beforeAutospacing="0" w:after="0" w:afterAutospacing="0"/>
              <w:jc w:val="center"/>
            </w:pPr>
            <w:r>
              <w:rPr>
                <w:rFonts w:ascii="宋体" w:hAnsi="宋体" w:cs="宋体" w:hint="eastAsia"/>
                <w:color w:val="333333"/>
                <w:sz w:val="19"/>
                <w:szCs w:val="19"/>
              </w:rPr>
              <w:t>科研</w:t>
            </w:r>
          </w:p>
          <w:p w:rsidR="009227E6" w:rsidRDefault="005F6905">
            <w:pPr>
              <w:pStyle w:val="a3"/>
              <w:widowControl/>
              <w:spacing w:before="0" w:beforeAutospacing="0" w:after="0" w:afterAutospacing="0"/>
              <w:jc w:val="center"/>
            </w:pPr>
            <w:r>
              <w:rPr>
                <w:rFonts w:ascii="宋体" w:hAnsi="宋体" w:cs="宋体" w:hint="eastAsia"/>
                <w:color w:val="333333"/>
                <w:sz w:val="19"/>
                <w:szCs w:val="19"/>
              </w:rPr>
              <w:t>机构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0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pStyle w:val="a3"/>
              <w:widowControl/>
              <w:spacing w:before="0" w:beforeAutospacing="0" w:after="0" w:afterAutospacing="0"/>
              <w:jc w:val="center"/>
            </w:pPr>
            <w:r>
              <w:rPr>
                <w:rFonts w:ascii="宋体" w:hAnsi="宋体" w:cs="宋体" w:hint="eastAsia"/>
                <w:color w:val="333333"/>
                <w:sz w:val="19"/>
                <w:szCs w:val="19"/>
              </w:rPr>
              <w:t>社会公益组织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0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pStyle w:val="a3"/>
              <w:widowControl/>
              <w:spacing w:before="0" w:beforeAutospacing="0" w:after="0" w:afterAutospacing="0"/>
              <w:jc w:val="center"/>
            </w:pPr>
            <w:r>
              <w:rPr>
                <w:rFonts w:ascii="宋体" w:hAnsi="宋体" w:cs="宋体" w:hint="eastAsia"/>
                <w:color w:val="333333"/>
                <w:sz w:val="19"/>
                <w:szCs w:val="19"/>
              </w:rPr>
              <w:t>法律服务机构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0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pStyle w:val="a3"/>
              <w:widowControl/>
              <w:spacing w:before="0" w:beforeAutospacing="0" w:after="0" w:afterAutospacing="0"/>
              <w:jc w:val="center"/>
            </w:pPr>
            <w:r>
              <w:rPr>
                <w:rFonts w:ascii="宋体" w:hAnsi="宋体" w:cs="宋体" w:hint="eastAsia"/>
                <w:color w:val="333333"/>
                <w:sz w:val="19"/>
                <w:szCs w:val="19"/>
              </w:rPr>
              <w:t>其他</w:t>
            </w:r>
          </w:p>
        </w:tc>
        <w:tc>
          <w:tcPr>
            <w:tcW w:w="720" w:type="dxa"/>
            <w:vMerge/>
            <w:tcBorders>
              <w:top w:val="single" w:sz="6" w:space="0" w:color="auto"/>
              <w:left w:val="single" w:sz="0" w:space="0" w:color="auto"/>
              <w:bottom w:val="outset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9227E6">
            <w:pPr>
              <w:jc w:val="left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</w:p>
        </w:tc>
      </w:tr>
      <w:tr w:rsidR="009227E6">
        <w:trPr>
          <w:jc w:val="center"/>
        </w:trPr>
        <w:tc>
          <w:tcPr>
            <w:tcW w:w="5145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pStyle w:val="a3"/>
              <w:widowControl/>
              <w:spacing w:before="0" w:beforeAutospacing="0" w:after="0" w:afterAutospacing="0"/>
            </w:pPr>
            <w:r>
              <w:rPr>
                <w:rFonts w:ascii="宋体" w:hAnsi="宋体" w:cs="宋体" w:hint="eastAsia"/>
                <w:color w:val="333333"/>
                <w:sz w:val="19"/>
                <w:szCs w:val="19"/>
              </w:rPr>
              <w:t>一、本年新收政府信息公开申请数量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18"/>
                <w:szCs w:val="18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18"/>
                <w:szCs w:val="18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18"/>
                <w:szCs w:val="18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18"/>
                <w:szCs w:val="18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18"/>
                <w:szCs w:val="18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18"/>
                <w:szCs w:val="18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  <w:t>0</w:t>
            </w:r>
          </w:p>
        </w:tc>
      </w:tr>
      <w:tr w:rsidR="009227E6">
        <w:trPr>
          <w:jc w:val="center"/>
        </w:trPr>
        <w:tc>
          <w:tcPr>
            <w:tcW w:w="5145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pStyle w:val="a3"/>
              <w:widowControl/>
              <w:spacing w:before="0" w:beforeAutospacing="0" w:after="0" w:afterAutospacing="0"/>
            </w:pPr>
            <w:r>
              <w:rPr>
                <w:rFonts w:ascii="宋体" w:hAnsi="宋体" w:cs="宋体" w:hint="eastAsia"/>
                <w:color w:val="333333"/>
                <w:sz w:val="19"/>
                <w:szCs w:val="19"/>
              </w:rPr>
              <w:t>二、上年结转政府信息公开申请数量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18"/>
                <w:szCs w:val="18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18"/>
                <w:szCs w:val="18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18"/>
                <w:szCs w:val="18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18"/>
                <w:szCs w:val="18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18"/>
                <w:szCs w:val="18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18"/>
                <w:szCs w:val="18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  <w:t>0</w:t>
            </w:r>
          </w:p>
        </w:tc>
      </w:tr>
      <w:tr w:rsidR="009227E6">
        <w:trPr>
          <w:jc w:val="center"/>
        </w:trPr>
        <w:tc>
          <w:tcPr>
            <w:tcW w:w="780" w:type="dxa"/>
            <w:vMerge w:val="restart"/>
            <w:tcBorders>
              <w:top w:val="single" w:sz="0" w:space="0" w:color="auto"/>
              <w:left w:val="single" w:sz="6" w:space="0" w:color="auto"/>
              <w:bottom w:val="outset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pStyle w:val="a3"/>
              <w:widowControl/>
              <w:spacing w:before="0" w:beforeAutospacing="0" w:after="0" w:afterAutospacing="0"/>
            </w:pPr>
            <w:r>
              <w:rPr>
                <w:rFonts w:ascii="宋体" w:hAnsi="宋体" w:cs="宋体" w:hint="eastAsia"/>
                <w:color w:val="333333"/>
                <w:sz w:val="19"/>
                <w:szCs w:val="19"/>
              </w:rPr>
              <w:t>三、本年度办理结果</w:t>
            </w:r>
          </w:p>
        </w:tc>
        <w:tc>
          <w:tcPr>
            <w:tcW w:w="436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pStyle w:val="a3"/>
              <w:widowControl/>
              <w:spacing w:before="0" w:beforeAutospacing="0" w:after="0" w:afterAutospacing="0"/>
            </w:pPr>
            <w:r>
              <w:rPr>
                <w:rFonts w:ascii="宋体" w:hAnsi="宋体" w:cs="宋体" w:hint="eastAsia"/>
                <w:color w:val="333333"/>
                <w:sz w:val="19"/>
                <w:szCs w:val="19"/>
              </w:rPr>
              <w:t>（一）予以公开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18"/>
                <w:szCs w:val="18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18"/>
                <w:szCs w:val="18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18"/>
                <w:szCs w:val="18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18"/>
                <w:szCs w:val="18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18"/>
                <w:szCs w:val="18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18"/>
                <w:szCs w:val="18"/>
              </w:rPr>
              <w:t>0</w:t>
            </w:r>
          </w:p>
        </w:tc>
        <w:tc>
          <w:tcPr>
            <w:tcW w:w="72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  <w:t>0</w:t>
            </w:r>
          </w:p>
        </w:tc>
      </w:tr>
      <w:tr w:rsidR="009227E6">
        <w:trPr>
          <w:jc w:val="center"/>
        </w:trPr>
        <w:tc>
          <w:tcPr>
            <w:tcW w:w="780" w:type="dxa"/>
            <w:vMerge/>
            <w:tcBorders>
              <w:top w:val="single" w:sz="0" w:space="0" w:color="auto"/>
              <w:left w:val="single" w:sz="6" w:space="0" w:color="auto"/>
              <w:bottom w:val="outset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9227E6">
            <w:pPr>
              <w:jc w:val="left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436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pStyle w:val="a3"/>
              <w:widowControl/>
              <w:spacing w:before="0" w:beforeAutospacing="0" w:after="0" w:afterAutospacing="0"/>
            </w:pPr>
            <w:r>
              <w:rPr>
                <w:rFonts w:ascii="宋体" w:hAnsi="宋体" w:cs="宋体" w:hint="eastAsia"/>
                <w:color w:val="333333"/>
                <w:sz w:val="19"/>
                <w:szCs w:val="19"/>
              </w:rPr>
              <w:t>（二）部分公开</w:t>
            </w:r>
            <w:r>
              <w:rPr>
                <w:rFonts w:ascii="楷体" w:eastAsia="楷体" w:hAnsi="楷体" w:cs="楷体" w:hint="eastAsia"/>
                <w:color w:val="333333"/>
                <w:sz w:val="19"/>
                <w:szCs w:val="19"/>
              </w:rPr>
              <w:t>（区分处理的，只计这一情形，不计其他情形）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18"/>
                <w:szCs w:val="18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18"/>
                <w:szCs w:val="18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18"/>
                <w:szCs w:val="18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18"/>
                <w:szCs w:val="18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18"/>
                <w:szCs w:val="18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18"/>
                <w:szCs w:val="18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  <w:t>0</w:t>
            </w:r>
          </w:p>
        </w:tc>
      </w:tr>
      <w:tr w:rsidR="009227E6">
        <w:trPr>
          <w:jc w:val="center"/>
        </w:trPr>
        <w:tc>
          <w:tcPr>
            <w:tcW w:w="780" w:type="dxa"/>
            <w:vMerge/>
            <w:tcBorders>
              <w:top w:val="single" w:sz="0" w:space="0" w:color="auto"/>
              <w:left w:val="single" w:sz="6" w:space="0" w:color="auto"/>
              <w:bottom w:val="outset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9227E6">
            <w:pPr>
              <w:jc w:val="left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960" w:type="dxa"/>
            <w:vMerge w:val="restart"/>
            <w:tcBorders>
              <w:top w:val="single" w:sz="0" w:space="0" w:color="auto"/>
              <w:left w:val="single" w:sz="0" w:space="0" w:color="auto"/>
              <w:bottom w:val="outset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pStyle w:val="a3"/>
              <w:widowControl/>
              <w:spacing w:before="0" w:beforeAutospacing="0" w:after="0" w:afterAutospacing="0"/>
            </w:pPr>
            <w:r>
              <w:rPr>
                <w:rFonts w:ascii="宋体" w:hAnsi="宋体" w:cs="宋体" w:hint="eastAsia"/>
                <w:color w:val="333333"/>
                <w:sz w:val="19"/>
                <w:szCs w:val="19"/>
              </w:rPr>
              <w:t>（三）不予公开</w:t>
            </w:r>
          </w:p>
        </w:tc>
        <w:tc>
          <w:tcPr>
            <w:tcW w:w="34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</w:tcPr>
          <w:p w:rsidR="009227E6" w:rsidRDefault="005F6905">
            <w:pPr>
              <w:pStyle w:val="a3"/>
              <w:widowControl/>
              <w:spacing w:before="0" w:beforeAutospacing="0" w:after="0" w:afterAutospacing="0"/>
            </w:pPr>
            <w:r>
              <w:rPr>
                <w:rFonts w:ascii="微软雅黑" w:eastAsia="微软雅黑" w:hAnsi="微软雅黑" w:cs="微软雅黑"/>
                <w:color w:val="333333"/>
                <w:sz w:val="19"/>
                <w:szCs w:val="19"/>
              </w:rPr>
              <w:t>1.</w:t>
            </w:r>
            <w:r>
              <w:rPr>
                <w:rFonts w:ascii="微软雅黑" w:eastAsia="微软雅黑" w:hAnsi="微软雅黑" w:cs="微软雅黑"/>
                <w:color w:val="333333"/>
                <w:sz w:val="19"/>
                <w:szCs w:val="19"/>
              </w:rPr>
              <w:t>属于国家秘密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18"/>
                <w:szCs w:val="18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18"/>
                <w:szCs w:val="18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18"/>
                <w:szCs w:val="18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18"/>
                <w:szCs w:val="18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18"/>
                <w:szCs w:val="18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18"/>
                <w:szCs w:val="18"/>
              </w:rPr>
              <w:t>0</w:t>
            </w:r>
          </w:p>
        </w:tc>
        <w:tc>
          <w:tcPr>
            <w:tcW w:w="72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  <w:t>0</w:t>
            </w:r>
          </w:p>
        </w:tc>
      </w:tr>
      <w:tr w:rsidR="009227E6">
        <w:trPr>
          <w:jc w:val="center"/>
        </w:trPr>
        <w:tc>
          <w:tcPr>
            <w:tcW w:w="780" w:type="dxa"/>
            <w:vMerge/>
            <w:tcBorders>
              <w:top w:val="single" w:sz="0" w:space="0" w:color="auto"/>
              <w:left w:val="single" w:sz="6" w:space="0" w:color="auto"/>
              <w:bottom w:val="outset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9227E6">
            <w:pPr>
              <w:jc w:val="left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960" w:type="dxa"/>
            <w:vMerge/>
            <w:tcBorders>
              <w:top w:val="single" w:sz="0" w:space="0" w:color="auto"/>
              <w:left w:val="single" w:sz="0" w:space="0" w:color="auto"/>
              <w:bottom w:val="outset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9227E6">
            <w:pPr>
              <w:jc w:val="left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34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</w:tcPr>
          <w:p w:rsidR="009227E6" w:rsidRDefault="005F6905">
            <w:pPr>
              <w:pStyle w:val="a3"/>
              <w:widowControl/>
              <w:spacing w:before="0" w:beforeAutospacing="0" w:after="0" w:afterAutospacing="0"/>
            </w:pPr>
            <w:r>
              <w:rPr>
                <w:rFonts w:ascii="微软雅黑" w:eastAsia="微软雅黑" w:hAnsi="微软雅黑" w:cs="微软雅黑"/>
                <w:color w:val="333333"/>
                <w:sz w:val="19"/>
                <w:szCs w:val="19"/>
              </w:rPr>
              <w:t>2.</w:t>
            </w:r>
            <w:r>
              <w:rPr>
                <w:rFonts w:ascii="微软雅黑" w:eastAsia="微软雅黑" w:hAnsi="微软雅黑" w:cs="微软雅黑"/>
                <w:color w:val="333333"/>
                <w:sz w:val="19"/>
                <w:szCs w:val="19"/>
              </w:rPr>
              <w:t>其他法律行政法规禁止公开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18"/>
                <w:szCs w:val="18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18"/>
                <w:szCs w:val="18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18"/>
                <w:szCs w:val="18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18"/>
                <w:szCs w:val="18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18"/>
                <w:szCs w:val="18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18"/>
                <w:szCs w:val="18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  <w:t>0</w:t>
            </w:r>
          </w:p>
        </w:tc>
      </w:tr>
      <w:tr w:rsidR="009227E6">
        <w:trPr>
          <w:jc w:val="center"/>
        </w:trPr>
        <w:tc>
          <w:tcPr>
            <w:tcW w:w="780" w:type="dxa"/>
            <w:vMerge/>
            <w:tcBorders>
              <w:top w:val="single" w:sz="0" w:space="0" w:color="auto"/>
              <w:left w:val="single" w:sz="6" w:space="0" w:color="auto"/>
              <w:bottom w:val="outset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9227E6">
            <w:pPr>
              <w:jc w:val="left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960" w:type="dxa"/>
            <w:vMerge/>
            <w:tcBorders>
              <w:top w:val="single" w:sz="0" w:space="0" w:color="auto"/>
              <w:left w:val="single" w:sz="0" w:space="0" w:color="auto"/>
              <w:bottom w:val="outset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9227E6">
            <w:pPr>
              <w:jc w:val="left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34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</w:tcPr>
          <w:p w:rsidR="009227E6" w:rsidRDefault="005F6905">
            <w:pPr>
              <w:pStyle w:val="a3"/>
              <w:widowControl/>
              <w:spacing w:before="0" w:beforeAutospacing="0" w:after="0" w:afterAutospacing="0"/>
            </w:pPr>
            <w:r>
              <w:rPr>
                <w:rFonts w:ascii="微软雅黑" w:eastAsia="微软雅黑" w:hAnsi="微软雅黑" w:cs="微软雅黑"/>
                <w:color w:val="333333"/>
                <w:sz w:val="19"/>
                <w:szCs w:val="19"/>
              </w:rPr>
              <w:t>3.</w:t>
            </w:r>
            <w:r>
              <w:rPr>
                <w:rFonts w:ascii="微软雅黑" w:eastAsia="微软雅黑" w:hAnsi="微软雅黑" w:cs="微软雅黑"/>
                <w:color w:val="333333"/>
                <w:sz w:val="19"/>
                <w:szCs w:val="19"/>
              </w:rPr>
              <w:t>危及</w:t>
            </w:r>
            <w:r>
              <w:rPr>
                <w:rFonts w:ascii="微软雅黑" w:eastAsia="微软雅黑" w:hAnsi="微软雅黑" w:cs="微软雅黑"/>
                <w:color w:val="333333"/>
                <w:sz w:val="19"/>
                <w:szCs w:val="19"/>
              </w:rPr>
              <w:t>“</w:t>
            </w:r>
            <w:r>
              <w:rPr>
                <w:rFonts w:ascii="微软雅黑" w:eastAsia="微软雅黑" w:hAnsi="微软雅黑" w:cs="微软雅黑"/>
                <w:color w:val="333333"/>
                <w:sz w:val="19"/>
                <w:szCs w:val="19"/>
              </w:rPr>
              <w:t>三安全</w:t>
            </w:r>
            <w:proofErr w:type="gramStart"/>
            <w:r>
              <w:rPr>
                <w:rFonts w:ascii="微软雅黑" w:eastAsia="微软雅黑" w:hAnsi="微软雅黑" w:cs="微软雅黑"/>
                <w:color w:val="333333"/>
                <w:sz w:val="19"/>
                <w:szCs w:val="19"/>
              </w:rPr>
              <w:t>一</w:t>
            </w:r>
            <w:proofErr w:type="gramEnd"/>
            <w:r>
              <w:rPr>
                <w:rFonts w:ascii="微软雅黑" w:eastAsia="微软雅黑" w:hAnsi="微软雅黑" w:cs="微软雅黑"/>
                <w:color w:val="333333"/>
                <w:sz w:val="19"/>
                <w:szCs w:val="19"/>
              </w:rPr>
              <w:t>稳定</w:t>
            </w:r>
            <w:r>
              <w:rPr>
                <w:rFonts w:ascii="微软雅黑" w:eastAsia="微软雅黑" w:hAnsi="微软雅黑" w:cs="微软雅黑"/>
                <w:color w:val="333333"/>
                <w:sz w:val="19"/>
                <w:szCs w:val="19"/>
              </w:rPr>
              <w:t>”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18"/>
                <w:szCs w:val="18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18"/>
                <w:szCs w:val="18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18"/>
                <w:szCs w:val="18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18"/>
                <w:szCs w:val="18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18"/>
                <w:szCs w:val="18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18"/>
                <w:szCs w:val="18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  <w:t>0</w:t>
            </w:r>
          </w:p>
        </w:tc>
      </w:tr>
      <w:tr w:rsidR="009227E6">
        <w:trPr>
          <w:jc w:val="center"/>
        </w:trPr>
        <w:tc>
          <w:tcPr>
            <w:tcW w:w="780" w:type="dxa"/>
            <w:vMerge/>
            <w:tcBorders>
              <w:top w:val="single" w:sz="0" w:space="0" w:color="auto"/>
              <w:left w:val="single" w:sz="6" w:space="0" w:color="auto"/>
              <w:bottom w:val="outset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9227E6">
            <w:pPr>
              <w:jc w:val="left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960" w:type="dxa"/>
            <w:vMerge/>
            <w:tcBorders>
              <w:top w:val="single" w:sz="0" w:space="0" w:color="auto"/>
              <w:left w:val="single" w:sz="0" w:space="0" w:color="auto"/>
              <w:bottom w:val="outset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9227E6">
            <w:pPr>
              <w:jc w:val="left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34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</w:tcPr>
          <w:p w:rsidR="009227E6" w:rsidRDefault="005F6905">
            <w:pPr>
              <w:pStyle w:val="a3"/>
              <w:widowControl/>
              <w:spacing w:before="0" w:beforeAutospacing="0" w:after="0" w:afterAutospacing="0"/>
            </w:pPr>
            <w:r>
              <w:rPr>
                <w:rFonts w:ascii="微软雅黑" w:eastAsia="微软雅黑" w:hAnsi="微软雅黑" w:cs="微软雅黑"/>
                <w:color w:val="333333"/>
                <w:sz w:val="19"/>
                <w:szCs w:val="19"/>
              </w:rPr>
              <w:t>4.</w:t>
            </w:r>
            <w:r>
              <w:rPr>
                <w:rFonts w:ascii="微软雅黑" w:eastAsia="微软雅黑" w:hAnsi="微软雅黑" w:cs="微软雅黑"/>
                <w:color w:val="333333"/>
                <w:sz w:val="19"/>
                <w:szCs w:val="19"/>
              </w:rPr>
              <w:t>保护第三方合法权益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18"/>
                <w:szCs w:val="18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18"/>
                <w:szCs w:val="18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18"/>
                <w:szCs w:val="18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18"/>
                <w:szCs w:val="18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18"/>
                <w:szCs w:val="18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18"/>
                <w:szCs w:val="18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  <w:t>0</w:t>
            </w:r>
          </w:p>
        </w:tc>
      </w:tr>
      <w:tr w:rsidR="009227E6">
        <w:trPr>
          <w:jc w:val="center"/>
        </w:trPr>
        <w:tc>
          <w:tcPr>
            <w:tcW w:w="780" w:type="dxa"/>
            <w:vMerge/>
            <w:tcBorders>
              <w:top w:val="single" w:sz="0" w:space="0" w:color="auto"/>
              <w:left w:val="single" w:sz="6" w:space="0" w:color="auto"/>
              <w:bottom w:val="outset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9227E6">
            <w:pPr>
              <w:jc w:val="left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960" w:type="dxa"/>
            <w:vMerge/>
            <w:tcBorders>
              <w:top w:val="single" w:sz="0" w:space="0" w:color="auto"/>
              <w:left w:val="single" w:sz="0" w:space="0" w:color="auto"/>
              <w:bottom w:val="outset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9227E6">
            <w:pPr>
              <w:jc w:val="left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34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</w:tcPr>
          <w:p w:rsidR="009227E6" w:rsidRDefault="005F6905">
            <w:pPr>
              <w:pStyle w:val="a3"/>
              <w:widowControl/>
              <w:spacing w:before="0" w:beforeAutospacing="0" w:after="0" w:afterAutospacing="0"/>
            </w:pPr>
            <w:r>
              <w:rPr>
                <w:rFonts w:ascii="微软雅黑" w:eastAsia="微软雅黑" w:hAnsi="微软雅黑" w:cs="微软雅黑"/>
                <w:color w:val="333333"/>
                <w:sz w:val="19"/>
                <w:szCs w:val="19"/>
              </w:rPr>
              <w:t>5.</w:t>
            </w:r>
            <w:r>
              <w:rPr>
                <w:rFonts w:ascii="微软雅黑" w:eastAsia="微软雅黑" w:hAnsi="微软雅黑" w:cs="微软雅黑"/>
                <w:color w:val="333333"/>
                <w:sz w:val="19"/>
                <w:szCs w:val="19"/>
              </w:rPr>
              <w:t>属于三类内部事务信息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18"/>
                <w:szCs w:val="18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18"/>
                <w:szCs w:val="18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18"/>
                <w:szCs w:val="18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18"/>
                <w:szCs w:val="18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18"/>
                <w:szCs w:val="18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18"/>
                <w:szCs w:val="18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  <w:t>0</w:t>
            </w:r>
          </w:p>
        </w:tc>
      </w:tr>
      <w:tr w:rsidR="009227E6">
        <w:trPr>
          <w:jc w:val="center"/>
        </w:trPr>
        <w:tc>
          <w:tcPr>
            <w:tcW w:w="780" w:type="dxa"/>
            <w:vMerge/>
            <w:tcBorders>
              <w:top w:val="single" w:sz="0" w:space="0" w:color="auto"/>
              <w:left w:val="single" w:sz="6" w:space="0" w:color="auto"/>
              <w:bottom w:val="outset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9227E6">
            <w:pPr>
              <w:jc w:val="left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960" w:type="dxa"/>
            <w:vMerge/>
            <w:tcBorders>
              <w:top w:val="single" w:sz="0" w:space="0" w:color="auto"/>
              <w:left w:val="single" w:sz="0" w:space="0" w:color="auto"/>
              <w:bottom w:val="outset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9227E6">
            <w:pPr>
              <w:jc w:val="left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34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</w:tcPr>
          <w:p w:rsidR="009227E6" w:rsidRDefault="005F6905">
            <w:pPr>
              <w:pStyle w:val="a3"/>
              <w:widowControl/>
              <w:spacing w:before="0" w:beforeAutospacing="0" w:after="0" w:afterAutospacing="0"/>
            </w:pPr>
            <w:r>
              <w:rPr>
                <w:rFonts w:ascii="微软雅黑" w:eastAsia="微软雅黑" w:hAnsi="微软雅黑" w:cs="微软雅黑"/>
                <w:color w:val="333333"/>
                <w:sz w:val="19"/>
                <w:szCs w:val="19"/>
              </w:rPr>
              <w:t>6.</w:t>
            </w:r>
            <w:r>
              <w:rPr>
                <w:rFonts w:ascii="微软雅黑" w:eastAsia="微软雅黑" w:hAnsi="微软雅黑" w:cs="微软雅黑"/>
                <w:color w:val="333333"/>
                <w:sz w:val="19"/>
                <w:szCs w:val="19"/>
              </w:rPr>
              <w:t>属于四类过程性信息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18"/>
                <w:szCs w:val="18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18"/>
                <w:szCs w:val="18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18"/>
                <w:szCs w:val="18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18"/>
                <w:szCs w:val="18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18"/>
                <w:szCs w:val="18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18"/>
                <w:szCs w:val="18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  <w:t>0</w:t>
            </w:r>
          </w:p>
        </w:tc>
      </w:tr>
      <w:tr w:rsidR="009227E6">
        <w:trPr>
          <w:jc w:val="center"/>
        </w:trPr>
        <w:tc>
          <w:tcPr>
            <w:tcW w:w="780" w:type="dxa"/>
            <w:vMerge/>
            <w:tcBorders>
              <w:top w:val="single" w:sz="0" w:space="0" w:color="auto"/>
              <w:left w:val="single" w:sz="6" w:space="0" w:color="auto"/>
              <w:bottom w:val="outset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9227E6">
            <w:pPr>
              <w:jc w:val="left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960" w:type="dxa"/>
            <w:vMerge/>
            <w:tcBorders>
              <w:top w:val="single" w:sz="0" w:space="0" w:color="auto"/>
              <w:left w:val="single" w:sz="0" w:space="0" w:color="auto"/>
              <w:bottom w:val="outset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9227E6">
            <w:pPr>
              <w:jc w:val="left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34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</w:tcPr>
          <w:p w:rsidR="009227E6" w:rsidRDefault="005F6905">
            <w:pPr>
              <w:pStyle w:val="a3"/>
              <w:widowControl/>
              <w:spacing w:before="0" w:beforeAutospacing="0" w:after="0" w:afterAutospacing="0"/>
            </w:pPr>
            <w:r>
              <w:rPr>
                <w:rFonts w:ascii="微软雅黑" w:eastAsia="微软雅黑" w:hAnsi="微软雅黑" w:cs="微软雅黑"/>
                <w:color w:val="333333"/>
                <w:sz w:val="19"/>
                <w:szCs w:val="19"/>
              </w:rPr>
              <w:t>7.</w:t>
            </w:r>
            <w:r>
              <w:rPr>
                <w:rFonts w:ascii="微软雅黑" w:eastAsia="微软雅黑" w:hAnsi="微软雅黑" w:cs="微软雅黑"/>
                <w:color w:val="333333"/>
                <w:sz w:val="19"/>
                <w:szCs w:val="19"/>
              </w:rPr>
              <w:t>属于行政执法案卷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18"/>
                <w:szCs w:val="18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18"/>
                <w:szCs w:val="18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18"/>
                <w:szCs w:val="18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18"/>
                <w:szCs w:val="18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18"/>
                <w:szCs w:val="18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18"/>
                <w:szCs w:val="18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  <w:t>0</w:t>
            </w:r>
          </w:p>
        </w:tc>
      </w:tr>
      <w:tr w:rsidR="009227E6">
        <w:trPr>
          <w:jc w:val="center"/>
        </w:trPr>
        <w:tc>
          <w:tcPr>
            <w:tcW w:w="780" w:type="dxa"/>
            <w:vMerge/>
            <w:tcBorders>
              <w:top w:val="single" w:sz="0" w:space="0" w:color="auto"/>
              <w:left w:val="single" w:sz="6" w:space="0" w:color="auto"/>
              <w:bottom w:val="outset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9227E6">
            <w:pPr>
              <w:jc w:val="left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960" w:type="dxa"/>
            <w:vMerge/>
            <w:tcBorders>
              <w:top w:val="single" w:sz="0" w:space="0" w:color="auto"/>
              <w:left w:val="single" w:sz="0" w:space="0" w:color="auto"/>
              <w:bottom w:val="outset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9227E6">
            <w:pPr>
              <w:jc w:val="left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34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</w:tcPr>
          <w:p w:rsidR="009227E6" w:rsidRDefault="005F6905">
            <w:pPr>
              <w:pStyle w:val="a3"/>
              <w:widowControl/>
              <w:spacing w:before="0" w:beforeAutospacing="0" w:after="0" w:afterAutospacing="0"/>
            </w:pPr>
            <w:r>
              <w:rPr>
                <w:rFonts w:ascii="微软雅黑" w:eastAsia="微软雅黑" w:hAnsi="微软雅黑" w:cs="微软雅黑"/>
                <w:color w:val="333333"/>
                <w:sz w:val="19"/>
                <w:szCs w:val="19"/>
              </w:rPr>
              <w:t>8.</w:t>
            </w:r>
            <w:r>
              <w:rPr>
                <w:rFonts w:ascii="微软雅黑" w:eastAsia="微软雅黑" w:hAnsi="微软雅黑" w:cs="微软雅黑"/>
                <w:color w:val="333333"/>
                <w:sz w:val="19"/>
                <w:szCs w:val="19"/>
              </w:rPr>
              <w:t>属于行政查询事项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18"/>
                <w:szCs w:val="18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18"/>
                <w:szCs w:val="18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18"/>
                <w:szCs w:val="18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18"/>
                <w:szCs w:val="18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18"/>
                <w:szCs w:val="18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18"/>
                <w:szCs w:val="18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  <w:t>0</w:t>
            </w:r>
          </w:p>
        </w:tc>
      </w:tr>
      <w:tr w:rsidR="009227E6">
        <w:trPr>
          <w:jc w:val="center"/>
        </w:trPr>
        <w:tc>
          <w:tcPr>
            <w:tcW w:w="780" w:type="dxa"/>
            <w:vMerge/>
            <w:tcBorders>
              <w:top w:val="single" w:sz="0" w:space="0" w:color="auto"/>
              <w:left w:val="single" w:sz="6" w:space="0" w:color="auto"/>
              <w:bottom w:val="outset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9227E6">
            <w:pPr>
              <w:jc w:val="left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960" w:type="dxa"/>
            <w:vMerge w:val="restart"/>
            <w:tcBorders>
              <w:top w:val="single" w:sz="0" w:space="0" w:color="auto"/>
              <w:left w:val="single" w:sz="0" w:space="0" w:color="auto"/>
              <w:bottom w:val="outset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pStyle w:val="a3"/>
              <w:widowControl/>
              <w:spacing w:before="0" w:beforeAutospacing="0" w:after="0" w:afterAutospacing="0"/>
            </w:pPr>
            <w:r>
              <w:rPr>
                <w:rFonts w:ascii="宋体" w:hAnsi="宋体" w:cs="宋体" w:hint="eastAsia"/>
                <w:color w:val="333333"/>
                <w:sz w:val="19"/>
                <w:szCs w:val="19"/>
              </w:rPr>
              <w:t>（四）无法提供</w:t>
            </w:r>
          </w:p>
        </w:tc>
        <w:tc>
          <w:tcPr>
            <w:tcW w:w="34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</w:tcPr>
          <w:p w:rsidR="009227E6" w:rsidRDefault="005F6905">
            <w:pPr>
              <w:pStyle w:val="a3"/>
              <w:widowControl/>
              <w:spacing w:before="0" w:beforeAutospacing="0" w:after="0" w:afterAutospacing="0"/>
            </w:pPr>
            <w:r>
              <w:rPr>
                <w:rFonts w:ascii="微软雅黑" w:eastAsia="微软雅黑" w:hAnsi="微软雅黑" w:cs="微软雅黑"/>
                <w:color w:val="333333"/>
                <w:sz w:val="19"/>
                <w:szCs w:val="19"/>
              </w:rPr>
              <w:t>1.</w:t>
            </w:r>
            <w:r>
              <w:rPr>
                <w:rFonts w:ascii="微软雅黑" w:eastAsia="微软雅黑" w:hAnsi="微软雅黑" w:cs="微软雅黑"/>
                <w:color w:val="333333"/>
                <w:sz w:val="19"/>
                <w:szCs w:val="19"/>
              </w:rPr>
              <w:t>本机关不掌握相关政府信息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18"/>
                <w:szCs w:val="18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18"/>
                <w:szCs w:val="18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18"/>
                <w:szCs w:val="18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18"/>
                <w:szCs w:val="18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18"/>
                <w:szCs w:val="18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18"/>
                <w:szCs w:val="18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  <w:t>0</w:t>
            </w:r>
          </w:p>
        </w:tc>
      </w:tr>
      <w:tr w:rsidR="009227E6">
        <w:trPr>
          <w:jc w:val="center"/>
        </w:trPr>
        <w:tc>
          <w:tcPr>
            <w:tcW w:w="780" w:type="dxa"/>
            <w:vMerge/>
            <w:tcBorders>
              <w:top w:val="single" w:sz="0" w:space="0" w:color="auto"/>
              <w:left w:val="single" w:sz="6" w:space="0" w:color="auto"/>
              <w:bottom w:val="outset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9227E6">
            <w:pPr>
              <w:jc w:val="left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960" w:type="dxa"/>
            <w:vMerge/>
            <w:tcBorders>
              <w:top w:val="single" w:sz="0" w:space="0" w:color="auto"/>
              <w:left w:val="single" w:sz="0" w:space="0" w:color="auto"/>
              <w:bottom w:val="outset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9227E6">
            <w:pPr>
              <w:jc w:val="left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34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</w:tcPr>
          <w:p w:rsidR="009227E6" w:rsidRDefault="005F6905">
            <w:pPr>
              <w:pStyle w:val="a3"/>
              <w:widowControl/>
              <w:spacing w:before="0" w:beforeAutospacing="0" w:after="0" w:afterAutospacing="0"/>
            </w:pPr>
            <w:r>
              <w:rPr>
                <w:rFonts w:ascii="微软雅黑" w:eastAsia="微软雅黑" w:hAnsi="微软雅黑" w:cs="微软雅黑"/>
                <w:color w:val="333333"/>
                <w:sz w:val="19"/>
                <w:szCs w:val="19"/>
              </w:rPr>
              <w:t>2.</w:t>
            </w:r>
            <w:r>
              <w:rPr>
                <w:rFonts w:ascii="微软雅黑" w:eastAsia="微软雅黑" w:hAnsi="微软雅黑" w:cs="微软雅黑"/>
                <w:color w:val="333333"/>
                <w:sz w:val="19"/>
                <w:szCs w:val="19"/>
              </w:rPr>
              <w:t>没有现成信息需要另行制作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18"/>
                <w:szCs w:val="18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18"/>
                <w:szCs w:val="18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18"/>
                <w:szCs w:val="18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18"/>
                <w:szCs w:val="18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18"/>
                <w:szCs w:val="18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18"/>
                <w:szCs w:val="18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  <w:t>0</w:t>
            </w:r>
          </w:p>
        </w:tc>
      </w:tr>
      <w:tr w:rsidR="009227E6">
        <w:trPr>
          <w:jc w:val="center"/>
        </w:trPr>
        <w:tc>
          <w:tcPr>
            <w:tcW w:w="780" w:type="dxa"/>
            <w:vMerge/>
            <w:tcBorders>
              <w:top w:val="single" w:sz="0" w:space="0" w:color="auto"/>
              <w:left w:val="single" w:sz="6" w:space="0" w:color="auto"/>
              <w:bottom w:val="outset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9227E6">
            <w:pPr>
              <w:jc w:val="left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960" w:type="dxa"/>
            <w:vMerge/>
            <w:tcBorders>
              <w:top w:val="single" w:sz="0" w:space="0" w:color="auto"/>
              <w:left w:val="single" w:sz="0" w:space="0" w:color="auto"/>
              <w:bottom w:val="outset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9227E6">
            <w:pPr>
              <w:jc w:val="left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34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</w:tcPr>
          <w:p w:rsidR="009227E6" w:rsidRDefault="005F6905">
            <w:pPr>
              <w:pStyle w:val="a3"/>
              <w:widowControl/>
              <w:spacing w:before="0" w:beforeAutospacing="0" w:after="0" w:afterAutospacing="0"/>
            </w:pPr>
            <w:r>
              <w:rPr>
                <w:rFonts w:ascii="微软雅黑" w:eastAsia="微软雅黑" w:hAnsi="微软雅黑" w:cs="微软雅黑"/>
                <w:color w:val="333333"/>
                <w:sz w:val="19"/>
                <w:szCs w:val="19"/>
              </w:rPr>
              <w:t>3.</w:t>
            </w:r>
            <w:r>
              <w:rPr>
                <w:rFonts w:ascii="微软雅黑" w:eastAsia="微软雅黑" w:hAnsi="微软雅黑" w:cs="微软雅黑"/>
                <w:color w:val="333333"/>
                <w:sz w:val="19"/>
                <w:szCs w:val="19"/>
              </w:rPr>
              <w:t>补正后申请内容仍不明确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18"/>
                <w:szCs w:val="18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18"/>
                <w:szCs w:val="18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18"/>
                <w:szCs w:val="18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18"/>
                <w:szCs w:val="18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18"/>
                <w:szCs w:val="18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18"/>
                <w:szCs w:val="18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  <w:t>0</w:t>
            </w:r>
          </w:p>
        </w:tc>
      </w:tr>
      <w:tr w:rsidR="009227E6">
        <w:trPr>
          <w:jc w:val="center"/>
        </w:trPr>
        <w:tc>
          <w:tcPr>
            <w:tcW w:w="780" w:type="dxa"/>
            <w:vMerge/>
            <w:tcBorders>
              <w:top w:val="single" w:sz="0" w:space="0" w:color="auto"/>
              <w:left w:val="single" w:sz="6" w:space="0" w:color="auto"/>
              <w:bottom w:val="outset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9227E6">
            <w:pPr>
              <w:jc w:val="left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960" w:type="dxa"/>
            <w:vMerge w:val="restart"/>
            <w:tcBorders>
              <w:top w:val="single" w:sz="0" w:space="0" w:color="auto"/>
              <w:left w:val="single" w:sz="0" w:space="0" w:color="auto"/>
              <w:bottom w:val="outset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pStyle w:val="a3"/>
              <w:widowControl/>
              <w:spacing w:before="0" w:beforeAutospacing="0" w:after="0" w:afterAutospacing="0"/>
            </w:pPr>
            <w:r>
              <w:rPr>
                <w:rFonts w:ascii="宋体" w:hAnsi="宋体" w:cs="宋体" w:hint="eastAsia"/>
                <w:color w:val="333333"/>
                <w:sz w:val="19"/>
                <w:szCs w:val="19"/>
              </w:rPr>
              <w:t>（五）</w:t>
            </w:r>
            <w:proofErr w:type="gramStart"/>
            <w:r>
              <w:rPr>
                <w:rFonts w:ascii="宋体" w:hAnsi="宋体" w:cs="宋体" w:hint="eastAsia"/>
                <w:color w:val="333333"/>
                <w:sz w:val="19"/>
                <w:szCs w:val="19"/>
              </w:rPr>
              <w:t>不予处理</w:t>
            </w:r>
            <w:proofErr w:type="gramEnd"/>
          </w:p>
        </w:tc>
        <w:tc>
          <w:tcPr>
            <w:tcW w:w="34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</w:tcPr>
          <w:p w:rsidR="009227E6" w:rsidRDefault="005F6905">
            <w:pPr>
              <w:pStyle w:val="a3"/>
              <w:widowControl/>
              <w:spacing w:before="0" w:beforeAutospacing="0" w:after="0" w:afterAutospacing="0"/>
            </w:pPr>
            <w:r>
              <w:rPr>
                <w:rFonts w:ascii="微软雅黑" w:eastAsia="微软雅黑" w:hAnsi="微软雅黑" w:cs="微软雅黑"/>
                <w:color w:val="333333"/>
                <w:sz w:val="19"/>
                <w:szCs w:val="19"/>
              </w:rPr>
              <w:t>1.</w:t>
            </w:r>
            <w:r>
              <w:rPr>
                <w:rFonts w:ascii="微软雅黑" w:eastAsia="微软雅黑" w:hAnsi="微软雅黑" w:cs="微软雅黑"/>
                <w:color w:val="333333"/>
                <w:sz w:val="19"/>
                <w:szCs w:val="19"/>
              </w:rPr>
              <w:t>信访举报投诉类申请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18"/>
                <w:szCs w:val="18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18"/>
                <w:szCs w:val="18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18"/>
                <w:szCs w:val="18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18"/>
                <w:szCs w:val="18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18"/>
                <w:szCs w:val="18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18"/>
                <w:szCs w:val="18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  <w:t>0</w:t>
            </w:r>
          </w:p>
        </w:tc>
      </w:tr>
      <w:tr w:rsidR="009227E6">
        <w:trPr>
          <w:jc w:val="center"/>
        </w:trPr>
        <w:tc>
          <w:tcPr>
            <w:tcW w:w="780" w:type="dxa"/>
            <w:vMerge/>
            <w:tcBorders>
              <w:top w:val="single" w:sz="0" w:space="0" w:color="auto"/>
              <w:left w:val="single" w:sz="6" w:space="0" w:color="auto"/>
              <w:bottom w:val="outset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9227E6">
            <w:pPr>
              <w:jc w:val="left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960" w:type="dxa"/>
            <w:vMerge/>
            <w:tcBorders>
              <w:top w:val="single" w:sz="0" w:space="0" w:color="auto"/>
              <w:left w:val="single" w:sz="0" w:space="0" w:color="auto"/>
              <w:bottom w:val="outset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9227E6">
            <w:pPr>
              <w:jc w:val="left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34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</w:tcPr>
          <w:p w:rsidR="009227E6" w:rsidRDefault="005F6905">
            <w:pPr>
              <w:pStyle w:val="a3"/>
              <w:widowControl/>
              <w:spacing w:before="0" w:beforeAutospacing="0" w:after="0" w:afterAutospacing="0"/>
            </w:pPr>
            <w:r>
              <w:rPr>
                <w:rFonts w:ascii="微软雅黑" w:eastAsia="微软雅黑" w:hAnsi="微软雅黑" w:cs="微软雅黑"/>
                <w:color w:val="333333"/>
                <w:sz w:val="19"/>
                <w:szCs w:val="19"/>
              </w:rPr>
              <w:t>2.</w:t>
            </w:r>
            <w:r>
              <w:rPr>
                <w:rFonts w:ascii="微软雅黑" w:eastAsia="微软雅黑" w:hAnsi="微软雅黑" w:cs="微软雅黑"/>
                <w:color w:val="333333"/>
                <w:sz w:val="19"/>
                <w:szCs w:val="19"/>
              </w:rPr>
              <w:t>重复申请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18"/>
                <w:szCs w:val="18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18"/>
                <w:szCs w:val="18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18"/>
                <w:szCs w:val="18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18"/>
                <w:szCs w:val="18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18"/>
                <w:szCs w:val="18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18"/>
                <w:szCs w:val="18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  <w:t>0</w:t>
            </w:r>
          </w:p>
        </w:tc>
      </w:tr>
      <w:tr w:rsidR="009227E6">
        <w:trPr>
          <w:jc w:val="center"/>
        </w:trPr>
        <w:tc>
          <w:tcPr>
            <w:tcW w:w="780" w:type="dxa"/>
            <w:vMerge/>
            <w:tcBorders>
              <w:top w:val="single" w:sz="0" w:space="0" w:color="auto"/>
              <w:left w:val="single" w:sz="6" w:space="0" w:color="auto"/>
              <w:bottom w:val="outset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9227E6">
            <w:pPr>
              <w:jc w:val="left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960" w:type="dxa"/>
            <w:vMerge/>
            <w:tcBorders>
              <w:top w:val="single" w:sz="0" w:space="0" w:color="auto"/>
              <w:left w:val="single" w:sz="0" w:space="0" w:color="auto"/>
              <w:bottom w:val="outset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9227E6">
            <w:pPr>
              <w:jc w:val="left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34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</w:tcPr>
          <w:p w:rsidR="009227E6" w:rsidRDefault="005F6905">
            <w:pPr>
              <w:pStyle w:val="a3"/>
              <w:widowControl/>
              <w:spacing w:before="0" w:beforeAutospacing="0" w:after="0" w:afterAutospacing="0"/>
            </w:pPr>
            <w:r>
              <w:rPr>
                <w:rFonts w:ascii="微软雅黑" w:eastAsia="微软雅黑" w:hAnsi="微软雅黑" w:cs="微软雅黑"/>
                <w:color w:val="333333"/>
                <w:sz w:val="19"/>
                <w:szCs w:val="19"/>
              </w:rPr>
              <w:t>3.</w:t>
            </w:r>
            <w:r>
              <w:rPr>
                <w:rFonts w:ascii="微软雅黑" w:eastAsia="微软雅黑" w:hAnsi="微软雅黑" w:cs="微软雅黑"/>
                <w:color w:val="333333"/>
                <w:sz w:val="19"/>
                <w:szCs w:val="19"/>
              </w:rPr>
              <w:t>要求提供公开出版物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18"/>
                <w:szCs w:val="18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18"/>
                <w:szCs w:val="18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18"/>
                <w:szCs w:val="18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18"/>
                <w:szCs w:val="18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18"/>
                <w:szCs w:val="18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18"/>
                <w:szCs w:val="18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  <w:t>0</w:t>
            </w:r>
          </w:p>
        </w:tc>
      </w:tr>
      <w:tr w:rsidR="009227E6">
        <w:trPr>
          <w:jc w:val="center"/>
        </w:trPr>
        <w:tc>
          <w:tcPr>
            <w:tcW w:w="780" w:type="dxa"/>
            <w:vMerge/>
            <w:tcBorders>
              <w:top w:val="single" w:sz="0" w:space="0" w:color="auto"/>
              <w:left w:val="single" w:sz="6" w:space="0" w:color="auto"/>
              <w:bottom w:val="outset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9227E6">
            <w:pPr>
              <w:jc w:val="left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960" w:type="dxa"/>
            <w:vMerge/>
            <w:tcBorders>
              <w:top w:val="single" w:sz="0" w:space="0" w:color="auto"/>
              <w:left w:val="single" w:sz="0" w:space="0" w:color="auto"/>
              <w:bottom w:val="outset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9227E6">
            <w:pPr>
              <w:jc w:val="left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34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</w:tcPr>
          <w:p w:rsidR="009227E6" w:rsidRDefault="005F6905">
            <w:pPr>
              <w:pStyle w:val="a3"/>
              <w:widowControl/>
              <w:spacing w:before="0" w:beforeAutospacing="0" w:after="0" w:afterAutospacing="0"/>
            </w:pPr>
            <w:r>
              <w:rPr>
                <w:rFonts w:ascii="微软雅黑" w:eastAsia="微软雅黑" w:hAnsi="微软雅黑" w:cs="微软雅黑"/>
                <w:color w:val="333333"/>
                <w:sz w:val="19"/>
                <w:szCs w:val="19"/>
              </w:rPr>
              <w:t>4.</w:t>
            </w:r>
            <w:r>
              <w:rPr>
                <w:rFonts w:ascii="微软雅黑" w:eastAsia="微软雅黑" w:hAnsi="微软雅黑" w:cs="微软雅黑"/>
                <w:color w:val="333333"/>
                <w:sz w:val="19"/>
                <w:szCs w:val="19"/>
              </w:rPr>
              <w:t>无正当理由大量反复申请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18"/>
                <w:szCs w:val="18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18"/>
                <w:szCs w:val="18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18"/>
                <w:szCs w:val="18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18"/>
                <w:szCs w:val="18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18"/>
                <w:szCs w:val="18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18"/>
                <w:szCs w:val="18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  <w:t>0</w:t>
            </w:r>
          </w:p>
        </w:tc>
      </w:tr>
      <w:tr w:rsidR="009227E6">
        <w:trPr>
          <w:trHeight w:val="780"/>
          <w:jc w:val="center"/>
        </w:trPr>
        <w:tc>
          <w:tcPr>
            <w:tcW w:w="780" w:type="dxa"/>
            <w:vMerge/>
            <w:tcBorders>
              <w:top w:val="single" w:sz="0" w:space="0" w:color="auto"/>
              <w:left w:val="single" w:sz="6" w:space="0" w:color="auto"/>
              <w:bottom w:val="outset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9227E6">
            <w:pPr>
              <w:jc w:val="left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960" w:type="dxa"/>
            <w:vMerge/>
            <w:tcBorders>
              <w:top w:val="single" w:sz="0" w:space="0" w:color="auto"/>
              <w:left w:val="single" w:sz="0" w:space="0" w:color="auto"/>
              <w:bottom w:val="outset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9227E6">
            <w:pPr>
              <w:jc w:val="left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3405" w:type="dxa"/>
            <w:tcBorders>
              <w:top w:val="single" w:sz="0" w:space="0" w:color="auto"/>
              <w:left w:val="single" w:sz="0" w:space="0" w:color="auto"/>
              <w:bottom w:val="outset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pStyle w:val="a3"/>
              <w:widowControl/>
              <w:spacing w:before="0" w:beforeAutospacing="0" w:after="0" w:afterAutospacing="0"/>
              <w:jc w:val="both"/>
            </w:pPr>
            <w:r>
              <w:rPr>
                <w:rFonts w:ascii="微软雅黑" w:eastAsia="微软雅黑" w:hAnsi="微软雅黑" w:cs="微软雅黑"/>
                <w:color w:val="333333"/>
                <w:sz w:val="19"/>
                <w:szCs w:val="19"/>
              </w:rPr>
              <w:t>5.</w:t>
            </w:r>
            <w:r>
              <w:rPr>
                <w:rFonts w:ascii="微软雅黑" w:eastAsia="微软雅黑" w:hAnsi="微软雅黑" w:cs="微软雅黑"/>
                <w:color w:val="333333"/>
                <w:sz w:val="19"/>
                <w:szCs w:val="19"/>
              </w:rPr>
              <w:t>要求行政机关确认或重新出具已获取信息</w:t>
            </w:r>
          </w:p>
        </w:tc>
        <w:tc>
          <w:tcPr>
            <w:tcW w:w="720" w:type="dxa"/>
            <w:tcBorders>
              <w:top w:val="single" w:sz="0" w:space="0" w:color="auto"/>
              <w:left w:val="single" w:sz="0" w:space="0" w:color="auto"/>
              <w:bottom w:val="outset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18"/>
                <w:szCs w:val="18"/>
              </w:rPr>
              <w:t>0</w:t>
            </w:r>
          </w:p>
        </w:tc>
        <w:tc>
          <w:tcPr>
            <w:tcW w:w="720" w:type="dxa"/>
            <w:tcBorders>
              <w:top w:val="single" w:sz="0" w:space="0" w:color="auto"/>
              <w:left w:val="single" w:sz="0" w:space="0" w:color="auto"/>
              <w:bottom w:val="outset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18"/>
                <w:szCs w:val="18"/>
              </w:rPr>
              <w:t>0</w:t>
            </w:r>
          </w:p>
        </w:tc>
        <w:tc>
          <w:tcPr>
            <w:tcW w:w="720" w:type="dxa"/>
            <w:tcBorders>
              <w:top w:val="single" w:sz="0" w:space="0" w:color="auto"/>
              <w:left w:val="single" w:sz="0" w:space="0" w:color="auto"/>
              <w:bottom w:val="outset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18"/>
                <w:szCs w:val="18"/>
              </w:rPr>
              <w:t>0</w:t>
            </w:r>
          </w:p>
        </w:tc>
        <w:tc>
          <w:tcPr>
            <w:tcW w:w="720" w:type="dxa"/>
            <w:tcBorders>
              <w:top w:val="single" w:sz="0" w:space="0" w:color="auto"/>
              <w:left w:val="single" w:sz="0" w:space="0" w:color="auto"/>
              <w:bottom w:val="outset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18"/>
                <w:szCs w:val="18"/>
              </w:rPr>
              <w:t>0</w:t>
            </w:r>
          </w:p>
        </w:tc>
        <w:tc>
          <w:tcPr>
            <w:tcW w:w="720" w:type="dxa"/>
            <w:tcBorders>
              <w:top w:val="single" w:sz="0" w:space="0" w:color="auto"/>
              <w:left w:val="single" w:sz="0" w:space="0" w:color="auto"/>
              <w:bottom w:val="outset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18"/>
                <w:szCs w:val="18"/>
              </w:rPr>
              <w:t>0</w:t>
            </w:r>
          </w:p>
        </w:tc>
        <w:tc>
          <w:tcPr>
            <w:tcW w:w="720" w:type="dxa"/>
            <w:tcBorders>
              <w:top w:val="single" w:sz="0" w:space="0" w:color="auto"/>
              <w:left w:val="single" w:sz="0" w:space="0" w:color="auto"/>
              <w:bottom w:val="outset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18"/>
                <w:szCs w:val="18"/>
              </w:rPr>
              <w:t>0</w:t>
            </w:r>
          </w:p>
        </w:tc>
        <w:tc>
          <w:tcPr>
            <w:tcW w:w="720" w:type="dxa"/>
            <w:tcBorders>
              <w:top w:val="single" w:sz="0" w:space="0" w:color="auto"/>
              <w:left w:val="single" w:sz="0" w:space="0" w:color="auto"/>
              <w:bottom w:val="outset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  <w:t>0</w:t>
            </w:r>
          </w:p>
        </w:tc>
      </w:tr>
      <w:tr w:rsidR="009227E6">
        <w:trPr>
          <w:jc w:val="center"/>
        </w:trPr>
        <w:tc>
          <w:tcPr>
            <w:tcW w:w="780" w:type="dxa"/>
            <w:vMerge/>
            <w:tcBorders>
              <w:top w:val="single" w:sz="0" w:space="0" w:color="auto"/>
              <w:left w:val="single" w:sz="6" w:space="0" w:color="auto"/>
              <w:bottom w:val="outset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9227E6">
            <w:pPr>
              <w:jc w:val="left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960" w:type="dxa"/>
            <w:vMerge w:val="restart"/>
            <w:tcBorders>
              <w:top w:val="outset" w:sz="6" w:space="0" w:color="auto"/>
              <w:left w:val="single" w:sz="0" w:space="0" w:color="auto"/>
              <w:bottom w:val="outset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pStyle w:val="a3"/>
              <w:widowControl/>
              <w:spacing w:before="0" w:beforeAutospacing="0" w:after="0" w:afterAutospacing="0"/>
            </w:pPr>
            <w:r>
              <w:rPr>
                <w:rFonts w:ascii="宋体" w:hAnsi="宋体" w:cs="宋体" w:hint="eastAsia"/>
                <w:color w:val="333333"/>
                <w:sz w:val="19"/>
                <w:szCs w:val="19"/>
              </w:rPr>
              <w:t>（六）其他处理</w:t>
            </w:r>
          </w:p>
        </w:tc>
        <w:tc>
          <w:tcPr>
            <w:tcW w:w="34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pStyle w:val="a3"/>
              <w:widowControl/>
              <w:spacing w:before="0" w:beforeAutospacing="0" w:after="0" w:afterAutospacing="0"/>
              <w:jc w:val="both"/>
            </w:pPr>
            <w:r>
              <w:rPr>
                <w:rFonts w:ascii="宋体" w:hAnsi="宋体" w:cs="宋体" w:hint="eastAsia"/>
                <w:color w:val="333333"/>
                <w:sz w:val="19"/>
                <w:szCs w:val="19"/>
              </w:rPr>
              <w:t>1.</w:t>
            </w:r>
            <w:r>
              <w:rPr>
                <w:rFonts w:ascii="宋体" w:hAnsi="宋体" w:cs="宋体" w:hint="eastAsia"/>
                <w:color w:val="333333"/>
                <w:sz w:val="19"/>
                <w:szCs w:val="19"/>
              </w:rPr>
              <w:t>申请人无正当理由逾期</w:t>
            </w:r>
            <w:proofErr w:type="gramStart"/>
            <w:r>
              <w:rPr>
                <w:rFonts w:ascii="宋体" w:hAnsi="宋体" w:cs="宋体" w:hint="eastAsia"/>
                <w:color w:val="333333"/>
                <w:sz w:val="19"/>
                <w:szCs w:val="19"/>
              </w:rPr>
              <w:t>不</w:t>
            </w:r>
            <w:proofErr w:type="gramEnd"/>
            <w:r>
              <w:rPr>
                <w:rFonts w:ascii="宋体" w:hAnsi="宋体" w:cs="宋体" w:hint="eastAsia"/>
                <w:color w:val="333333"/>
                <w:sz w:val="19"/>
                <w:szCs w:val="19"/>
              </w:rPr>
              <w:t>补正、行政机关</w:t>
            </w:r>
            <w:proofErr w:type="gramStart"/>
            <w:r>
              <w:rPr>
                <w:rFonts w:ascii="宋体" w:hAnsi="宋体" w:cs="宋体" w:hint="eastAsia"/>
                <w:color w:val="333333"/>
                <w:sz w:val="19"/>
                <w:szCs w:val="19"/>
              </w:rPr>
              <w:t>不</w:t>
            </w:r>
            <w:proofErr w:type="gramEnd"/>
            <w:r>
              <w:rPr>
                <w:rFonts w:ascii="宋体" w:hAnsi="宋体" w:cs="宋体" w:hint="eastAsia"/>
                <w:color w:val="333333"/>
                <w:sz w:val="19"/>
                <w:szCs w:val="19"/>
              </w:rPr>
              <w:t>再处理其政府信息公开申请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18"/>
                <w:szCs w:val="18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18"/>
                <w:szCs w:val="18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18"/>
                <w:szCs w:val="18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18"/>
                <w:szCs w:val="18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18"/>
                <w:szCs w:val="18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18"/>
                <w:szCs w:val="18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  <w:t>0</w:t>
            </w:r>
          </w:p>
        </w:tc>
      </w:tr>
      <w:tr w:rsidR="009227E6">
        <w:trPr>
          <w:jc w:val="center"/>
        </w:trPr>
        <w:tc>
          <w:tcPr>
            <w:tcW w:w="780" w:type="dxa"/>
            <w:vMerge/>
            <w:tcBorders>
              <w:top w:val="single" w:sz="0" w:space="0" w:color="auto"/>
              <w:left w:val="single" w:sz="6" w:space="0" w:color="auto"/>
              <w:bottom w:val="outset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9227E6">
            <w:pPr>
              <w:jc w:val="left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960" w:type="dxa"/>
            <w:vMerge/>
            <w:tcBorders>
              <w:top w:val="outset" w:sz="6" w:space="0" w:color="auto"/>
              <w:left w:val="single" w:sz="0" w:space="0" w:color="auto"/>
              <w:bottom w:val="outset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9227E6">
            <w:pPr>
              <w:jc w:val="left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34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pStyle w:val="a3"/>
              <w:widowControl/>
              <w:spacing w:before="0" w:beforeAutospacing="0" w:after="0" w:afterAutospacing="0"/>
              <w:jc w:val="both"/>
            </w:pPr>
            <w:r>
              <w:rPr>
                <w:rFonts w:ascii="宋体" w:hAnsi="宋体" w:cs="宋体" w:hint="eastAsia"/>
                <w:color w:val="333333"/>
                <w:sz w:val="19"/>
                <w:szCs w:val="19"/>
              </w:rPr>
              <w:t>2.</w:t>
            </w:r>
            <w:r>
              <w:rPr>
                <w:rFonts w:ascii="宋体" w:hAnsi="宋体" w:cs="宋体" w:hint="eastAsia"/>
                <w:color w:val="333333"/>
                <w:sz w:val="19"/>
                <w:szCs w:val="19"/>
              </w:rPr>
              <w:t>申请人逾期未按收费通知要求缴纳费用、行政机关</w:t>
            </w:r>
            <w:proofErr w:type="gramStart"/>
            <w:r>
              <w:rPr>
                <w:rFonts w:ascii="宋体" w:hAnsi="宋体" w:cs="宋体" w:hint="eastAsia"/>
                <w:color w:val="333333"/>
                <w:sz w:val="19"/>
                <w:szCs w:val="19"/>
              </w:rPr>
              <w:t>不</w:t>
            </w:r>
            <w:proofErr w:type="gramEnd"/>
            <w:r>
              <w:rPr>
                <w:rFonts w:ascii="宋体" w:hAnsi="宋体" w:cs="宋体" w:hint="eastAsia"/>
                <w:color w:val="333333"/>
                <w:sz w:val="19"/>
                <w:szCs w:val="19"/>
              </w:rPr>
              <w:t>再处理其政府信息公开申请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18"/>
                <w:szCs w:val="18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18"/>
                <w:szCs w:val="18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18"/>
                <w:szCs w:val="18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18"/>
                <w:szCs w:val="18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18"/>
                <w:szCs w:val="18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18"/>
                <w:szCs w:val="18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  <w:t>0</w:t>
            </w:r>
          </w:p>
        </w:tc>
      </w:tr>
      <w:tr w:rsidR="009227E6">
        <w:trPr>
          <w:jc w:val="center"/>
        </w:trPr>
        <w:tc>
          <w:tcPr>
            <w:tcW w:w="780" w:type="dxa"/>
            <w:vMerge/>
            <w:tcBorders>
              <w:top w:val="single" w:sz="0" w:space="0" w:color="auto"/>
              <w:left w:val="single" w:sz="6" w:space="0" w:color="auto"/>
              <w:bottom w:val="outset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9227E6">
            <w:pPr>
              <w:jc w:val="left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960" w:type="dxa"/>
            <w:vMerge/>
            <w:tcBorders>
              <w:top w:val="outset" w:sz="6" w:space="0" w:color="auto"/>
              <w:left w:val="single" w:sz="0" w:space="0" w:color="auto"/>
              <w:bottom w:val="outset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9227E6">
            <w:pPr>
              <w:jc w:val="left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34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pStyle w:val="a3"/>
              <w:widowControl/>
              <w:spacing w:before="0" w:beforeAutospacing="0" w:after="0" w:afterAutospacing="0"/>
            </w:pPr>
            <w:r>
              <w:rPr>
                <w:rFonts w:ascii="宋体" w:hAnsi="宋体" w:cs="宋体" w:hint="eastAsia"/>
                <w:color w:val="333333"/>
                <w:sz w:val="19"/>
                <w:szCs w:val="19"/>
              </w:rPr>
              <w:t>3.</w:t>
            </w:r>
            <w:r>
              <w:rPr>
                <w:rFonts w:ascii="宋体" w:hAnsi="宋体" w:cs="宋体" w:hint="eastAsia"/>
                <w:color w:val="333333"/>
                <w:sz w:val="19"/>
                <w:szCs w:val="19"/>
              </w:rPr>
              <w:t>其他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18"/>
                <w:szCs w:val="18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18"/>
                <w:szCs w:val="18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18"/>
                <w:szCs w:val="18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18"/>
                <w:szCs w:val="18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18"/>
                <w:szCs w:val="18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18"/>
                <w:szCs w:val="18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  <w:t>0</w:t>
            </w:r>
          </w:p>
        </w:tc>
      </w:tr>
      <w:tr w:rsidR="009227E6">
        <w:trPr>
          <w:jc w:val="center"/>
        </w:trPr>
        <w:tc>
          <w:tcPr>
            <w:tcW w:w="780" w:type="dxa"/>
            <w:vMerge/>
            <w:tcBorders>
              <w:top w:val="single" w:sz="0" w:space="0" w:color="auto"/>
              <w:left w:val="single" w:sz="6" w:space="0" w:color="auto"/>
              <w:bottom w:val="outset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9227E6">
            <w:pPr>
              <w:jc w:val="left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436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pStyle w:val="a3"/>
              <w:widowControl/>
              <w:spacing w:before="0" w:beforeAutospacing="0" w:after="0" w:afterAutospacing="0"/>
            </w:pPr>
            <w:r>
              <w:rPr>
                <w:rFonts w:ascii="宋体" w:hAnsi="宋体" w:cs="宋体" w:hint="eastAsia"/>
                <w:color w:val="333333"/>
                <w:sz w:val="19"/>
                <w:szCs w:val="19"/>
              </w:rPr>
              <w:t>（七）总计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18"/>
                <w:szCs w:val="18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18"/>
                <w:szCs w:val="18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18"/>
                <w:szCs w:val="18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18"/>
                <w:szCs w:val="18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18"/>
                <w:szCs w:val="18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18"/>
                <w:szCs w:val="18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  <w:t>0</w:t>
            </w:r>
          </w:p>
        </w:tc>
      </w:tr>
      <w:tr w:rsidR="009227E6">
        <w:trPr>
          <w:jc w:val="center"/>
        </w:trPr>
        <w:tc>
          <w:tcPr>
            <w:tcW w:w="5145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pStyle w:val="a3"/>
              <w:widowControl/>
              <w:spacing w:before="0" w:beforeAutospacing="0" w:after="0" w:afterAutospacing="0"/>
            </w:pPr>
            <w:r>
              <w:rPr>
                <w:rFonts w:ascii="宋体" w:hAnsi="宋体" w:cs="宋体" w:hint="eastAsia"/>
                <w:color w:val="333333"/>
                <w:sz w:val="19"/>
                <w:szCs w:val="19"/>
              </w:rPr>
              <w:t>四、结转下年度继续办理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18"/>
                <w:szCs w:val="18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18"/>
                <w:szCs w:val="18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18"/>
                <w:szCs w:val="18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18"/>
                <w:szCs w:val="18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18"/>
                <w:szCs w:val="18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18"/>
                <w:szCs w:val="18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9227E6" w:rsidRDefault="005F6905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  <w:t>0</w:t>
            </w:r>
          </w:p>
        </w:tc>
      </w:tr>
    </w:tbl>
    <w:p w:rsidR="009227E6" w:rsidRDefault="009227E6">
      <w:pPr>
        <w:pStyle w:val="a3"/>
        <w:widowControl/>
        <w:shd w:val="clear" w:color="auto" w:fill="FFFFFF"/>
        <w:spacing w:before="0" w:beforeAutospacing="0" w:after="180" w:afterAutospacing="0"/>
        <w:rPr>
          <w:rFonts w:ascii="宋体" w:hAnsi="宋体" w:cs="宋体"/>
          <w:color w:val="333333"/>
          <w:sz w:val="18"/>
          <w:szCs w:val="18"/>
        </w:rPr>
      </w:pPr>
    </w:p>
    <w:p w:rsidR="009227E6" w:rsidRDefault="005F6905">
      <w:pPr>
        <w:pStyle w:val="a3"/>
        <w:widowControl/>
        <w:shd w:val="clear" w:color="auto" w:fill="FFFFFF"/>
        <w:spacing w:before="0" w:beforeAutospacing="0" w:after="0" w:afterAutospacing="0"/>
        <w:ind w:firstLine="420"/>
        <w:jc w:val="both"/>
        <w:rPr>
          <w:rFonts w:ascii="宋体" w:hAnsi="宋体" w:cs="宋体"/>
          <w:b/>
          <w:color w:val="333333"/>
          <w:sz w:val="32"/>
          <w:szCs w:val="32"/>
          <w:shd w:val="clear" w:color="auto" w:fill="FFFFFF"/>
        </w:rPr>
      </w:pPr>
      <w:r>
        <w:rPr>
          <w:rFonts w:ascii="宋体" w:hAnsi="宋体" w:cs="宋体" w:hint="eastAsia"/>
          <w:b/>
          <w:color w:val="333333"/>
          <w:sz w:val="32"/>
          <w:szCs w:val="32"/>
          <w:shd w:val="clear" w:color="auto" w:fill="FFFFFF"/>
        </w:rPr>
        <w:t>四、政府信息公开行政复议、行政诉讼情况</w:t>
      </w:r>
    </w:p>
    <w:p w:rsidR="009227E6" w:rsidRDefault="009227E6">
      <w:pPr>
        <w:pStyle w:val="a3"/>
        <w:widowControl/>
        <w:shd w:val="clear" w:color="auto" w:fill="FFFFFF"/>
        <w:spacing w:before="0" w:beforeAutospacing="0" w:after="0" w:afterAutospacing="0"/>
        <w:ind w:firstLine="420"/>
        <w:jc w:val="both"/>
        <w:rPr>
          <w:rFonts w:ascii="宋体" w:hAnsi="宋体" w:cs="宋体"/>
          <w:color w:val="333333"/>
          <w:sz w:val="18"/>
          <w:szCs w:val="18"/>
        </w:rPr>
      </w:pPr>
    </w:p>
    <w:tbl>
      <w:tblPr>
        <w:tblW w:w="9750" w:type="dxa"/>
        <w:jc w:val="center"/>
        <w:tblBorders>
          <w:top w:val="single" w:sz="6" w:space="0" w:color="A5A5A5"/>
          <w:left w:val="single" w:sz="6" w:space="0" w:color="A5A5A5"/>
          <w:bottom w:val="single" w:sz="6" w:space="0" w:color="A5A5A5"/>
          <w:right w:val="single" w:sz="6" w:space="0" w:color="A5A5A5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50"/>
        <w:gridCol w:w="650"/>
        <w:gridCol w:w="650"/>
        <w:gridCol w:w="650"/>
        <w:gridCol w:w="650"/>
        <w:gridCol w:w="650"/>
        <w:gridCol w:w="650"/>
        <w:gridCol w:w="650"/>
        <w:gridCol w:w="650"/>
        <w:gridCol w:w="650"/>
        <w:gridCol w:w="650"/>
        <w:gridCol w:w="650"/>
        <w:gridCol w:w="650"/>
        <w:gridCol w:w="650"/>
        <w:gridCol w:w="650"/>
      </w:tblGrid>
      <w:tr w:rsidR="009227E6">
        <w:trPr>
          <w:jc w:val="center"/>
        </w:trPr>
        <w:tc>
          <w:tcPr>
            <w:tcW w:w="321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227E6" w:rsidRDefault="005F6905">
            <w:pPr>
              <w:pStyle w:val="a3"/>
              <w:widowControl/>
              <w:spacing w:before="0" w:beforeAutospacing="0" w:after="0" w:afterAutospacing="0"/>
              <w:jc w:val="center"/>
            </w:pPr>
            <w:r>
              <w:rPr>
                <w:rFonts w:ascii="宋体" w:hAnsi="宋体" w:cs="宋体" w:hint="eastAsia"/>
                <w:color w:val="333333"/>
                <w:sz w:val="19"/>
                <w:szCs w:val="19"/>
              </w:rPr>
              <w:t>行政复议</w:t>
            </w:r>
          </w:p>
        </w:tc>
        <w:tc>
          <w:tcPr>
            <w:tcW w:w="6435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227E6" w:rsidRDefault="005F6905">
            <w:pPr>
              <w:pStyle w:val="a3"/>
              <w:widowControl/>
              <w:spacing w:before="0" w:beforeAutospacing="0" w:after="0" w:afterAutospacing="0"/>
              <w:jc w:val="center"/>
            </w:pPr>
            <w:r>
              <w:rPr>
                <w:rFonts w:ascii="宋体" w:hAnsi="宋体" w:cs="宋体" w:hint="eastAsia"/>
                <w:color w:val="333333"/>
                <w:sz w:val="19"/>
                <w:szCs w:val="19"/>
              </w:rPr>
              <w:t>行政诉讼</w:t>
            </w:r>
          </w:p>
        </w:tc>
      </w:tr>
      <w:tr w:rsidR="009227E6">
        <w:trPr>
          <w:jc w:val="center"/>
        </w:trPr>
        <w:tc>
          <w:tcPr>
            <w:tcW w:w="645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227E6" w:rsidRDefault="005F6905">
            <w:pPr>
              <w:pStyle w:val="a3"/>
              <w:widowControl/>
              <w:spacing w:before="0" w:beforeAutospacing="0" w:after="0" w:afterAutospacing="0"/>
              <w:jc w:val="center"/>
            </w:pPr>
            <w:r>
              <w:rPr>
                <w:rFonts w:ascii="宋体" w:hAnsi="宋体" w:cs="宋体" w:hint="eastAsia"/>
                <w:color w:val="333333"/>
                <w:sz w:val="19"/>
                <w:szCs w:val="19"/>
              </w:rPr>
              <w:t>结果维持</w:t>
            </w:r>
          </w:p>
        </w:tc>
        <w:tc>
          <w:tcPr>
            <w:tcW w:w="645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227E6" w:rsidRDefault="005F6905">
            <w:pPr>
              <w:pStyle w:val="a3"/>
              <w:widowControl/>
              <w:spacing w:before="0" w:beforeAutospacing="0" w:after="0" w:afterAutospacing="0"/>
              <w:jc w:val="center"/>
              <w:rPr>
                <w:rFonts w:ascii="宋体" w:hAnsi="宋体" w:cs="宋体"/>
                <w:color w:val="333333"/>
                <w:sz w:val="19"/>
                <w:szCs w:val="19"/>
              </w:rPr>
            </w:pPr>
            <w:r>
              <w:rPr>
                <w:rFonts w:ascii="宋体" w:hAnsi="宋体" w:cs="宋体" w:hint="eastAsia"/>
                <w:color w:val="333333"/>
                <w:sz w:val="19"/>
                <w:szCs w:val="19"/>
              </w:rPr>
              <w:t>结果</w:t>
            </w:r>
          </w:p>
          <w:p w:rsidR="009227E6" w:rsidRDefault="005F6905">
            <w:pPr>
              <w:pStyle w:val="a3"/>
              <w:widowControl/>
              <w:spacing w:before="0" w:beforeAutospacing="0" w:after="0" w:afterAutospacing="0"/>
              <w:jc w:val="center"/>
            </w:pPr>
            <w:r>
              <w:rPr>
                <w:rFonts w:ascii="宋体" w:hAnsi="宋体" w:cs="宋体" w:hint="eastAsia"/>
                <w:color w:val="333333"/>
                <w:sz w:val="19"/>
                <w:szCs w:val="19"/>
              </w:rPr>
              <w:t>纠正</w:t>
            </w:r>
          </w:p>
        </w:tc>
        <w:tc>
          <w:tcPr>
            <w:tcW w:w="64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227E6" w:rsidRDefault="005F6905">
            <w:pPr>
              <w:pStyle w:val="a3"/>
              <w:widowControl/>
              <w:spacing w:before="0" w:beforeAutospacing="0" w:after="0" w:afterAutospacing="0"/>
              <w:jc w:val="center"/>
              <w:rPr>
                <w:rFonts w:ascii="宋体" w:hAnsi="宋体" w:cs="宋体"/>
                <w:color w:val="333333"/>
                <w:sz w:val="19"/>
                <w:szCs w:val="19"/>
              </w:rPr>
            </w:pPr>
            <w:r>
              <w:rPr>
                <w:rFonts w:ascii="宋体" w:hAnsi="宋体" w:cs="宋体" w:hint="eastAsia"/>
                <w:color w:val="333333"/>
                <w:sz w:val="19"/>
                <w:szCs w:val="19"/>
              </w:rPr>
              <w:t>其他</w:t>
            </w:r>
          </w:p>
          <w:p w:rsidR="009227E6" w:rsidRDefault="005F6905">
            <w:pPr>
              <w:pStyle w:val="a3"/>
              <w:widowControl/>
              <w:spacing w:before="0" w:beforeAutospacing="0" w:after="0" w:afterAutospacing="0"/>
              <w:jc w:val="center"/>
            </w:pPr>
            <w:r>
              <w:rPr>
                <w:rFonts w:ascii="宋体" w:hAnsi="宋体" w:cs="宋体" w:hint="eastAsia"/>
                <w:color w:val="333333"/>
                <w:sz w:val="19"/>
                <w:szCs w:val="19"/>
              </w:rPr>
              <w:t>结果</w:t>
            </w:r>
          </w:p>
        </w:tc>
        <w:tc>
          <w:tcPr>
            <w:tcW w:w="64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227E6" w:rsidRDefault="005F6905">
            <w:pPr>
              <w:pStyle w:val="a3"/>
              <w:widowControl/>
              <w:spacing w:before="0" w:beforeAutospacing="0" w:after="0" w:afterAutospacing="0"/>
              <w:jc w:val="center"/>
              <w:rPr>
                <w:rFonts w:ascii="宋体" w:hAnsi="宋体" w:cs="宋体"/>
                <w:color w:val="333333"/>
                <w:sz w:val="19"/>
                <w:szCs w:val="19"/>
              </w:rPr>
            </w:pPr>
            <w:r>
              <w:rPr>
                <w:rFonts w:ascii="宋体" w:hAnsi="宋体" w:cs="宋体" w:hint="eastAsia"/>
                <w:color w:val="333333"/>
                <w:sz w:val="19"/>
                <w:szCs w:val="19"/>
              </w:rPr>
              <w:t>尚未</w:t>
            </w:r>
          </w:p>
          <w:p w:rsidR="009227E6" w:rsidRDefault="005F6905">
            <w:pPr>
              <w:pStyle w:val="a3"/>
              <w:widowControl/>
              <w:spacing w:before="0" w:beforeAutospacing="0" w:after="0" w:afterAutospacing="0"/>
              <w:jc w:val="center"/>
            </w:pPr>
            <w:r>
              <w:rPr>
                <w:rFonts w:ascii="宋体" w:hAnsi="宋体" w:cs="宋体" w:hint="eastAsia"/>
                <w:color w:val="333333"/>
                <w:sz w:val="19"/>
                <w:szCs w:val="19"/>
              </w:rPr>
              <w:t>审结</w:t>
            </w:r>
          </w:p>
        </w:tc>
        <w:tc>
          <w:tcPr>
            <w:tcW w:w="64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227E6" w:rsidRDefault="005F6905">
            <w:pPr>
              <w:pStyle w:val="a3"/>
              <w:widowControl/>
              <w:spacing w:before="0" w:beforeAutospacing="0" w:after="0" w:afterAutospacing="0"/>
              <w:jc w:val="center"/>
            </w:pPr>
            <w:r>
              <w:rPr>
                <w:rFonts w:ascii="宋体" w:hAnsi="宋体" w:cs="宋体" w:hint="eastAsia"/>
                <w:color w:val="333333"/>
                <w:sz w:val="19"/>
                <w:szCs w:val="19"/>
              </w:rPr>
              <w:t>总计</w:t>
            </w:r>
          </w:p>
        </w:tc>
        <w:tc>
          <w:tcPr>
            <w:tcW w:w="321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227E6" w:rsidRDefault="005F6905">
            <w:pPr>
              <w:pStyle w:val="a3"/>
              <w:widowControl/>
              <w:spacing w:before="0" w:beforeAutospacing="0" w:after="0" w:afterAutospacing="0"/>
              <w:jc w:val="center"/>
            </w:pPr>
            <w:r>
              <w:rPr>
                <w:rFonts w:ascii="宋体" w:hAnsi="宋体" w:cs="宋体" w:hint="eastAsia"/>
                <w:color w:val="333333"/>
                <w:sz w:val="19"/>
                <w:szCs w:val="19"/>
              </w:rPr>
              <w:t>未经复议直接起诉</w:t>
            </w:r>
          </w:p>
        </w:tc>
        <w:tc>
          <w:tcPr>
            <w:tcW w:w="321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227E6" w:rsidRDefault="005F6905">
            <w:pPr>
              <w:pStyle w:val="a3"/>
              <w:widowControl/>
              <w:spacing w:before="0" w:beforeAutospacing="0" w:after="0" w:afterAutospacing="0"/>
              <w:jc w:val="center"/>
            </w:pPr>
            <w:r>
              <w:rPr>
                <w:rFonts w:ascii="宋体" w:hAnsi="宋体" w:cs="宋体" w:hint="eastAsia"/>
                <w:color w:val="333333"/>
                <w:sz w:val="19"/>
                <w:szCs w:val="19"/>
              </w:rPr>
              <w:t>复议后起诉</w:t>
            </w:r>
          </w:p>
        </w:tc>
      </w:tr>
      <w:tr w:rsidR="009227E6">
        <w:trPr>
          <w:jc w:val="center"/>
        </w:trPr>
        <w:tc>
          <w:tcPr>
            <w:tcW w:w="645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227E6" w:rsidRDefault="009227E6">
            <w:pPr>
              <w:jc w:val="left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645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227E6" w:rsidRDefault="009227E6">
            <w:pPr>
              <w:jc w:val="left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645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227E6" w:rsidRDefault="009227E6">
            <w:pPr>
              <w:jc w:val="left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645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227E6" w:rsidRDefault="009227E6">
            <w:pPr>
              <w:jc w:val="left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645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227E6" w:rsidRDefault="009227E6">
            <w:pPr>
              <w:jc w:val="left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6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227E6" w:rsidRDefault="005F6905">
            <w:pPr>
              <w:pStyle w:val="a3"/>
              <w:widowControl/>
              <w:spacing w:before="0" w:beforeAutospacing="0" w:after="0" w:afterAutospacing="0"/>
              <w:jc w:val="center"/>
              <w:rPr>
                <w:rFonts w:ascii="宋体" w:hAnsi="宋体" w:cs="宋体"/>
                <w:color w:val="333333"/>
                <w:sz w:val="19"/>
                <w:szCs w:val="19"/>
              </w:rPr>
            </w:pPr>
            <w:r>
              <w:rPr>
                <w:rFonts w:ascii="宋体" w:hAnsi="宋体" w:cs="宋体" w:hint="eastAsia"/>
                <w:color w:val="333333"/>
                <w:sz w:val="19"/>
                <w:szCs w:val="19"/>
              </w:rPr>
              <w:t>结果</w:t>
            </w:r>
          </w:p>
          <w:p w:rsidR="009227E6" w:rsidRDefault="005F6905">
            <w:pPr>
              <w:pStyle w:val="a3"/>
              <w:widowControl/>
              <w:spacing w:before="0" w:beforeAutospacing="0" w:after="0" w:afterAutospacing="0"/>
              <w:jc w:val="center"/>
            </w:pPr>
            <w:r>
              <w:rPr>
                <w:rFonts w:ascii="宋体" w:hAnsi="宋体" w:cs="宋体" w:hint="eastAsia"/>
                <w:color w:val="333333"/>
                <w:sz w:val="19"/>
                <w:szCs w:val="19"/>
              </w:rPr>
              <w:t>维持</w:t>
            </w:r>
          </w:p>
        </w:tc>
        <w:tc>
          <w:tcPr>
            <w:tcW w:w="6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227E6" w:rsidRDefault="005F6905">
            <w:pPr>
              <w:pStyle w:val="a3"/>
              <w:widowControl/>
              <w:spacing w:before="0" w:beforeAutospacing="0" w:after="0" w:afterAutospacing="0"/>
              <w:jc w:val="center"/>
              <w:rPr>
                <w:rFonts w:ascii="宋体" w:hAnsi="宋体" w:cs="宋体"/>
                <w:color w:val="333333"/>
                <w:sz w:val="19"/>
                <w:szCs w:val="19"/>
              </w:rPr>
            </w:pPr>
            <w:r>
              <w:rPr>
                <w:rFonts w:ascii="宋体" w:hAnsi="宋体" w:cs="宋体" w:hint="eastAsia"/>
                <w:color w:val="333333"/>
                <w:sz w:val="19"/>
                <w:szCs w:val="19"/>
              </w:rPr>
              <w:t>结果</w:t>
            </w:r>
          </w:p>
          <w:p w:rsidR="009227E6" w:rsidRDefault="005F6905">
            <w:pPr>
              <w:pStyle w:val="a3"/>
              <w:widowControl/>
              <w:spacing w:before="0" w:beforeAutospacing="0" w:after="0" w:afterAutospacing="0"/>
              <w:jc w:val="center"/>
            </w:pPr>
            <w:r>
              <w:rPr>
                <w:rFonts w:ascii="宋体" w:hAnsi="宋体" w:cs="宋体" w:hint="eastAsia"/>
                <w:color w:val="333333"/>
                <w:sz w:val="19"/>
                <w:szCs w:val="19"/>
              </w:rPr>
              <w:t>纠正</w:t>
            </w: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227E6" w:rsidRDefault="005F6905">
            <w:pPr>
              <w:pStyle w:val="a3"/>
              <w:widowControl/>
              <w:spacing w:before="0" w:beforeAutospacing="0" w:after="0" w:afterAutospacing="0"/>
              <w:jc w:val="center"/>
              <w:rPr>
                <w:rFonts w:ascii="宋体" w:hAnsi="宋体" w:cs="宋体"/>
                <w:color w:val="333333"/>
                <w:sz w:val="19"/>
                <w:szCs w:val="19"/>
              </w:rPr>
            </w:pPr>
            <w:r>
              <w:rPr>
                <w:rFonts w:ascii="宋体" w:hAnsi="宋体" w:cs="宋体" w:hint="eastAsia"/>
                <w:color w:val="333333"/>
                <w:sz w:val="19"/>
                <w:szCs w:val="19"/>
              </w:rPr>
              <w:t>其他</w:t>
            </w:r>
          </w:p>
          <w:p w:rsidR="009227E6" w:rsidRDefault="005F6905">
            <w:pPr>
              <w:pStyle w:val="a3"/>
              <w:widowControl/>
              <w:spacing w:before="0" w:beforeAutospacing="0" w:after="0" w:afterAutospacing="0"/>
              <w:jc w:val="center"/>
            </w:pPr>
            <w:r>
              <w:rPr>
                <w:rFonts w:ascii="宋体" w:hAnsi="宋体" w:cs="宋体" w:hint="eastAsia"/>
                <w:color w:val="333333"/>
                <w:sz w:val="19"/>
                <w:szCs w:val="19"/>
              </w:rPr>
              <w:t>结果</w:t>
            </w: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227E6" w:rsidRDefault="005F6905">
            <w:pPr>
              <w:pStyle w:val="a3"/>
              <w:widowControl/>
              <w:spacing w:before="0" w:beforeAutospacing="0" w:after="0" w:afterAutospacing="0"/>
              <w:jc w:val="center"/>
              <w:rPr>
                <w:rFonts w:ascii="宋体" w:hAnsi="宋体" w:cs="宋体"/>
                <w:color w:val="333333"/>
                <w:sz w:val="19"/>
                <w:szCs w:val="19"/>
              </w:rPr>
            </w:pPr>
            <w:r>
              <w:rPr>
                <w:rFonts w:ascii="宋体" w:hAnsi="宋体" w:cs="宋体" w:hint="eastAsia"/>
                <w:color w:val="333333"/>
                <w:sz w:val="19"/>
                <w:szCs w:val="19"/>
              </w:rPr>
              <w:t>尚未</w:t>
            </w:r>
          </w:p>
          <w:p w:rsidR="009227E6" w:rsidRDefault="005F6905">
            <w:pPr>
              <w:pStyle w:val="a3"/>
              <w:widowControl/>
              <w:spacing w:before="0" w:beforeAutospacing="0" w:after="0" w:afterAutospacing="0"/>
              <w:jc w:val="center"/>
            </w:pPr>
            <w:r>
              <w:rPr>
                <w:rFonts w:ascii="宋体" w:hAnsi="宋体" w:cs="宋体" w:hint="eastAsia"/>
                <w:color w:val="333333"/>
                <w:sz w:val="19"/>
                <w:szCs w:val="19"/>
              </w:rPr>
              <w:t>审结</w:t>
            </w: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227E6" w:rsidRDefault="005F6905">
            <w:pPr>
              <w:pStyle w:val="a3"/>
              <w:widowControl/>
              <w:spacing w:before="0" w:beforeAutospacing="0" w:after="0" w:afterAutospacing="0"/>
              <w:jc w:val="center"/>
            </w:pPr>
            <w:r>
              <w:rPr>
                <w:rFonts w:ascii="宋体" w:hAnsi="宋体" w:cs="宋体" w:hint="eastAsia"/>
                <w:color w:val="000000"/>
                <w:sz w:val="19"/>
                <w:szCs w:val="19"/>
              </w:rPr>
              <w:t>总计</w:t>
            </w: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227E6" w:rsidRDefault="005F6905">
            <w:pPr>
              <w:pStyle w:val="a3"/>
              <w:widowControl/>
              <w:spacing w:before="0" w:beforeAutospacing="0" w:after="0" w:afterAutospacing="0"/>
              <w:jc w:val="center"/>
              <w:rPr>
                <w:rFonts w:ascii="宋体" w:hAnsi="宋体" w:cs="宋体"/>
                <w:color w:val="333333"/>
                <w:sz w:val="19"/>
                <w:szCs w:val="19"/>
              </w:rPr>
            </w:pPr>
            <w:r>
              <w:rPr>
                <w:rFonts w:ascii="宋体" w:hAnsi="宋体" w:cs="宋体" w:hint="eastAsia"/>
                <w:color w:val="333333"/>
                <w:sz w:val="19"/>
                <w:szCs w:val="19"/>
              </w:rPr>
              <w:t>结果</w:t>
            </w:r>
          </w:p>
          <w:p w:rsidR="009227E6" w:rsidRDefault="005F6905">
            <w:pPr>
              <w:pStyle w:val="a3"/>
              <w:widowControl/>
              <w:spacing w:before="0" w:beforeAutospacing="0" w:after="0" w:afterAutospacing="0"/>
              <w:jc w:val="center"/>
            </w:pPr>
            <w:r>
              <w:rPr>
                <w:rFonts w:ascii="宋体" w:hAnsi="宋体" w:cs="宋体" w:hint="eastAsia"/>
                <w:color w:val="333333"/>
                <w:sz w:val="19"/>
                <w:szCs w:val="19"/>
              </w:rPr>
              <w:t>维持</w:t>
            </w: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227E6" w:rsidRDefault="005F6905">
            <w:pPr>
              <w:pStyle w:val="a3"/>
              <w:widowControl/>
              <w:spacing w:before="0" w:beforeAutospacing="0" w:after="0" w:afterAutospacing="0"/>
              <w:jc w:val="center"/>
              <w:rPr>
                <w:rFonts w:ascii="宋体" w:hAnsi="宋体" w:cs="宋体"/>
                <w:color w:val="333333"/>
                <w:sz w:val="19"/>
                <w:szCs w:val="19"/>
              </w:rPr>
            </w:pPr>
            <w:r>
              <w:rPr>
                <w:rFonts w:ascii="宋体" w:hAnsi="宋体" w:cs="宋体" w:hint="eastAsia"/>
                <w:color w:val="333333"/>
                <w:sz w:val="19"/>
                <w:szCs w:val="19"/>
              </w:rPr>
              <w:t>结果</w:t>
            </w:r>
          </w:p>
          <w:p w:rsidR="009227E6" w:rsidRDefault="005F6905">
            <w:pPr>
              <w:pStyle w:val="a3"/>
              <w:widowControl/>
              <w:spacing w:before="0" w:beforeAutospacing="0" w:after="0" w:afterAutospacing="0"/>
              <w:jc w:val="center"/>
            </w:pPr>
            <w:r>
              <w:rPr>
                <w:rFonts w:ascii="宋体" w:hAnsi="宋体" w:cs="宋体" w:hint="eastAsia"/>
                <w:color w:val="333333"/>
                <w:sz w:val="19"/>
                <w:szCs w:val="19"/>
              </w:rPr>
              <w:t>纠正</w:t>
            </w: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227E6" w:rsidRDefault="005F6905">
            <w:pPr>
              <w:pStyle w:val="a3"/>
              <w:widowControl/>
              <w:spacing w:before="0" w:beforeAutospacing="0" w:after="0" w:afterAutospacing="0"/>
              <w:jc w:val="center"/>
              <w:rPr>
                <w:rFonts w:ascii="宋体" w:hAnsi="宋体" w:cs="宋体"/>
                <w:color w:val="000000"/>
                <w:sz w:val="19"/>
                <w:szCs w:val="19"/>
              </w:rPr>
            </w:pPr>
            <w:r>
              <w:rPr>
                <w:rFonts w:ascii="宋体" w:hAnsi="宋体" w:cs="宋体" w:hint="eastAsia"/>
                <w:color w:val="000000"/>
                <w:sz w:val="19"/>
                <w:szCs w:val="19"/>
              </w:rPr>
              <w:t>其他</w:t>
            </w:r>
          </w:p>
          <w:p w:rsidR="009227E6" w:rsidRDefault="005F6905">
            <w:pPr>
              <w:pStyle w:val="a3"/>
              <w:widowControl/>
              <w:spacing w:before="0" w:beforeAutospacing="0" w:after="0" w:afterAutospacing="0"/>
              <w:jc w:val="center"/>
            </w:pPr>
            <w:r>
              <w:rPr>
                <w:rFonts w:ascii="宋体" w:hAnsi="宋体" w:cs="宋体" w:hint="eastAsia"/>
                <w:color w:val="000000"/>
                <w:sz w:val="19"/>
                <w:szCs w:val="19"/>
              </w:rPr>
              <w:t>结果</w:t>
            </w: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227E6" w:rsidRDefault="005F6905">
            <w:pPr>
              <w:pStyle w:val="a3"/>
              <w:widowControl/>
              <w:spacing w:before="0" w:beforeAutospacing="0" w:after="0" w:afterAutospacing="0"/>
              <w:jc w:val="center"/>
              <w:rPr>
                <w:rFonts w:ascii="宋体" w:hAnsi="宋体" w:cs="宋体"/>
                <w:color w:val="333333"/>
                <w:sz w:val="19"/>
                <w:szCs w:val="19"/>
              </w:rPr>
            </w:pPr>
            <w:r>
              <w:rPr>
                <w:rFonts w:ascii="宋体" w:hAnsi="宋体" w:cs="宋体" w:hint="eastAsia"/>
                <w:color w:val="333333"/>
                <w:sz w:val="19"/>
                <w:szCs w:val="19"/>
              </w:rPr>
              <w:t>尚未</w:t>
            </w:r>
          </w:p>
          <w:p w:rsidR="009227E6" w:rsidRDefault="005F6905">
            <w:pPr>
              <w:pStyle w:val="a3"/>
              <w:widowControl/>
              <w:spacing w:before="0" w:beforeAutospacing="0" w:after="0" w:afterAutospacing="0"/>
              <w:jc w:val="center"/>
            </w:pPr>
            <w:r>
              <w:rPr>
                <w:rFonts w:ascii="宋体" w:hAnsi="宋体" w:cs="宋体" w:hint="eastAsia"/>
                <w:color w:val="333333"/>
                <w:sz w:val="19"/>
                <w:szCs w:val="19"/>
              </w:rPr>
              <w:t>审结</w:t>
            </w: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227E6" w:rsidRDefault="005F6905">
            <w:pPr>
              <w:pStyle w:val="a3"/>
              <w:widowControl/>
              <w:spacing w:before="0" w:beforeAutospacing="0" w:after="0" w:afterAutospacing="0"/>
              <w:jc w:val="center"/>
            </w:pPr>
            <w:r>
              <w:rPr>
                <w:rFonts w:ascii="宋体" w:hAnsi="宋体" w:cs="宋体" w:hint="eastAsia"/>
                <w:color w:val="000000"/>
                <w:sz w:val="19"/>
                <w:szCs w:val="19"/>
              </w:rPr>
              <w:t>总计</w:t>
            </w:r>
          </w:p>
        </w:tc>
      </w:tr>
      <w:tr w:rsidR="009227E6">
        <w:trPr>
          <w:trHeight w:val="675"/>
          <w:jc w:val="center"/>
        </w:trPr>
        <w:tc>
          <w:tcPr>
            <w:tcW w:w="6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227E6" w:rsidRDefault="005F6905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18"/>
                <w:szCs w:val="18"/>
              </w:rPr>
              <w:lastRenderedPageBreak/>
              <w:t>0</w:t>
            </w:r>
          </w:p>
        </w:tc>
        <w:tc>
          <w:tcPr>
            <w:tcW w:w="6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227E6" w:rsidRDefault="005F6905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18"/>
                <w:szCs w:val="18"/>
              </w:rPr>
              <w:t>0</w:t>
            </w:r>
          </w:p>
        </w:tc>
        <w:tc>
          <w:tcPr>
            <w:tcW w:w="6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227E6" w:rsidRDefault="005F6905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18"/>
                <w:szCs w:val="18"/>
              </w:rPr>
              <w:t>0</w:t>
            </w:r>
          </w:p>
        </w:tc>
        <w:tc>
          <w:tcPr>
            <w:tcW w:w="6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227E6" w:rsidRDefault="005F6905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18"/>
                <w:szCs w:val="18"/>
              </w:rPr>
              <w:t>0</w:t>
            </w:r>
          </w:p>
        </w:tc>
        <w:tc>
          <w:tcPr>
            <w:tcW w:w="6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227E6" w:rsidRDefault="005F6905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  <w:t>0</w:t>
            </w:r>
          </w:p>
        </w:tc>
        <w:tc>
          <w:tcPr>
            <w:tcW w:w="6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227E6" w:rsidRDefault="005F6905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18"/>
                <w:szCs w:val="18"/>
              </w:rPr>
              <w:t>0</w:t>
            </w:r>
          </w:p>
        </w:tc>
        <w:tc>
          <w:tcPr>
            <w:tcW w:w="6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227E6" w:rsidRDefault="005F6905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18"/>
                <w:szCs w:val="18"/>
              </w:rPr>
              <w:t>0</w:t>
            </w:r>
          </w:p>
        </w:tc>
        <w:tc>
          <w:tcPr>
            <w:tcW w:w="6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227E6" w:rsidRDefault="005F6905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18"/>
                <w:szCs w:val="18"/>
              </w:rPr>
              <w:t>0</w:t>
            </w:r>
          </w:p>
        </w:tc>
        <w:tc>
          <w:tcPr>
            <w:tcW w:w="6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227E6" w:rsidRDefault="005F6905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18"/>
                <w:szCs w:val="18"/>
              </w:rPr>
              <w:t>0</w:t>
            </w:r>
          </w:p>
        </w:tc>
        <w:tc>
          <w:tcPr>
            <w:tcW w:w="6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227E6" w:rsidRDefault="005F6905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  <w:t>0</w:t>
            </w:r>
          </w:p>
        </w:tc>
        <w:tc>
          <w:tcPr>
            <w:tcW w:w="6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227E6" w:rsidRDefault="005F6905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18"/>
                <w:szCs w:val="18"/>
              </w:rPr>
              <w:t>0</w:t>
            </w:r>
          </w:p>
        </w:tc>
        <w:tc>
          <w:tcPr>
            <w:tcW w:w="6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227E6" w:rsidRDefault="005F6905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18"/>
                <w:szCs w:val="18"/>
              </w:rPr>
              <w:t>0</w:t>
            </w:r>
          </w:p>
        </w:tc>
        <w:tc>
          <w:tcPr>
            <w:tcW w:w="6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227E6" w:rsidRDefault="005F6905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18"/>
                <w:szCs w:val="18"/>
              </w:rPr>
              <w:t>0</w:t>
            </w:r>
          </w:p>
        </w:tc>
        <w:tc>
          <w:tcPr>
            <w:tcW w:w="6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227E6" w:rsidRDefault="005F6905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33333"/>
                <w:sz w:val="18"/>
                <w:szCs w:val="18"/>
              </w:rPr>
              <w:t>0</w:t>
            </w:r>
          </w:p>
        </w:tc>
        <w:tc>
          <w:tcPr>
            <w:tcW w:w="6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227E6" w:rsidRDefault="005F6905">
            <w:pPr>
              <w:widowControl/>
              <w:jc w:val="center"/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  <w:t>0</w:t>
            </w:r>
          </w:p>
        </w:tc>
      </w:tr>
    </w:tbl>
    <w:p w:rsidR="009227E6" w:rsidRDefault="009227E6">
      <w:pPr>
        <w:pStyle w:val="a3"/>
        <w:widowControl/>
        <w:shd w:val="clear" w:color="auto" w:fill="FFFFFF"/>
        <w:spacing w:before="0" w:beforeAutospacing="0" w:after="0" w:afterAutospacing="0"/>
        <w:jc w:val="both"/>
        <w:rPr>
          <w:rFonts w:ascii="宋体" w:hAnsi="宋体" w:cs="宋体"/>
          <w:b/>
          <w:color w:val="333333"/>
          <w:sz w:val="28"/>
          <w:szCs w:val="28"/>
          <w:shd w:val="clear" w:color="auto" w:fill="FFFFFF"/>
        </w:rPr>
      </w:pPr>
    </w:p>
    <w:p w:rsidR="009227E6" w:rsidRDefault="005F6905" w:rsidP="005F6905">
      <w:pPr>
        <w:pStyle w:val="a3"/>
        <w:widowControl/>
        <w:shd w:val="clear" w:color="auto" w:fill="FFFFFF"/>
        <w:spacing w:before="0" w:beforeAutospacing="0" w:after="0" w:afterAutospacing="0"/>
        <w:ind w:firstLineChars="200" w:firstLine="643"/>
        <w:jc w:val="both"/>
        <w:rPr>
          <w:rFonts w:ascii="宋体" w:hAnsi="宋体" w:cs="宋体"/>
          <w:b/>
          <w:color w:val="333333"/>
          <w:sz w:val="32"/>
          <w:szCs w:val="32"/>
          <w:shd w:val="clear" w:color="auto" w:fill="FFFFFF"/>
        </w:rPr>
      </w:pPr>
      <w:r>
        <w:rPr>
          <w:rFonts w:ascii="宋体" w:hAnsi="宋体" w:cs="宋体" w:hint="eastAsia"/>
          <w:b/>
          <w:color w:val="333333"/>
          <w:sz w:val="32"/>
          <w:szCs w:val="32"/>
          <w:shd w:val="clear" w:color="auto" w:fill="FFFFFF"/>
        </w:rPr>
        <w:t>五、存在的主要问题及改进情况</w:t>
      </w:r>
    </w:p>
    <w:p w:rsidR="009227E6" w:rsidRDefault="005F6905">
      <w:pPr>
        <w:pStyle w:val="a3"/>
        <w:shd w:val="clear" w:color="auto" w:fill="FFFFFF"/>
        <w:spacing w:before="0" w:beforeAutospacing="0" w:after="0" w:afterAutospacing="0" w:line="600" w:lineRule="exact"/>
        <w:ind w:firstLineChars="200" w:firstLine="640"/>
        <w:jc w:val="both"/>
        <w:rPr>
          <w:rFonts w:ascii="仿宋_GB2312" w:eastAsia="仿宋_GB2312" w:hAnsi="仿宋_GB2312" w:cs="仿宋_GB2312"/>
          <w:kern w:val="2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2"/>
          <w:sz w:val="32"/>
          <w:szCs w:val="32"/>
        </w:rPr>
        <w:t>主要存在的问题为：因没有“三定”方案，所以政府信息公开工作缺乏基本遵循，导致政府信息公开工作还不够全面。</w:t>
      </w:r>
    </w:p>
    <w:p w:rsidR="009227E6" w:rsidRDefault="005F6905">
      <w:pPr>
        <w:pStyle w:val="a3"/>
        <w:shd w:val="clear" w:color="auto" w:fill="FFFFFF"/>
        <w:spacing w:before="0" w:beforeAutospacing="0" w:after="0" w:afterAutospacing="0" w:line="600" w:lineRule="exact"/>
        <w:ind w:firstLineChars="200" w:firstLine="640"/>
        <w:jc w:val="both"/>
        <w:rPr>
          <w:rFonts w:ascii="仿宋_GB2312" w:eastAsia="仿宋_GB2312" w:hAnsi="仿宋_GB2312" w:cs="仿宋_GB2312"/>
          <w:kern w:val="2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2"/>
          <w:sz w:val="32"/>
          <w:szCs w:val="32"/>
        </w:rPr>
        <w:t>下一步工作中，我局将严格按照国家、省、市关于政府信息公开工作的要求，聚焦国家、省、市重大决策部署和巩固拓展脱贫攻坚成果</w:t>
      </w:r>
      <w:r>
        <w:rPr>
          <w:rFonts w:ascii="仿宋_GB2312" w:eastAsia="仿宋_GB2312" w:hAnsi="仿宋_GB2312" w:cs="仿宋_GB2312" w:hint="eastAsia"/>
          <w:kern w:val="2"/>
          <w:sz w:val="32"/>
          <w:szCs w:val="32"/>
        </w:rPr>
        <w:t>、推进乡村振兴重点工作，不断优化政府信息公开，提高政务公开工作质效，为全市乡村振兴发展精准提供相应政策依据。</w:t>
      </w:r>
    </w:p>
    <w:p w:rsidR="009227E6" w:rsidRDefault="005F6905">
      <w:pPr>
        <w:pStyle w:val="a3"/>
        <w:shd w:val="clear" w:color="auto" w:fill="FFFFFF"/>
        <w:spacing w:before="0" w:beforeAutospacing="0" w:after="0" w:afterAutospacing="0" w:line="600" w:lineRule="exact"/>
        <w:ind w:firstLineChars="200" w:firstLine="640"/>
        <w:jc w:val="both"/>
        <w:rPr>
          <w:rFonts w:ascii="黑体" w:eastAsia="黑体" w:hAnsi="黑体" w:cs="黑体"/>
          <w:kern w:val="2"/>
          <w:sz w:val="32"/>
          <w:szCs w:val="32"/>
        </w:rPr>
      </w:pPr>
      <w:r>
        <w:rPr>
          <w:rFonts w:ascii="黑体" w:eastAsia="黑体" w:hAnsi="黑体" w:cs="黑体" w:hint="eastAsia"/>
          <w:kern w:val="2"/>
          <w:sz w:val="32"/>
          <w:szCs w:val="32"/>
        </w:rPr>
        <w:t>六、其他需要报告的事项</w:t>
      </w:r>
    </w:p>
    <w:p w:rsidR="009227E6" w:rsidRDefault="005F6905">
      <w:pPr>
        <w:spacing w:line="60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本年度无其他需要报告的事项。</w:t>
      </w:r>
    </w:p>
    <w:p w:rsidR="009227E6" w:rsidRDefault="009227E6">
      <w:pPr>
        <w:pStyle w:val="a3"/>
        <w:widowControl/>
        <w:shd w:val="clear" w:color="auto" w:fill="FFFFFF"/>
        <w:spacing w:before="0" w:beforeAutospacing="0" w:after="0" w:afterAutospacing="0"/>
        <w:ind w:firstLine="420"/>
        <w:jc w:val="both"/>
        <w:rPr>
          <w:rFonts w:ascii="宋体" w:hAnsi="宋体" w:cs="宋体"/>
          <w:bCs/>
          <w:color w:val="333333"/>
          <w:sz w:val="28"/>
          <w:szCs w:val="28"/>
          <w:shd w:val="clear" w:color="auto" w:fill="FFFFFF"/>
        </w:rPr>
      </w:pPr>
    </w:p>
    <w:p w:rsidR="009227E6" w:rsidRDefault="009227E6"/>
    <w:sectPr w:rsidR="009227E6">
      <w:pgSz w:w="11906" w:h="16838"/>
      <w:pgMar w:top="0" w:right="1800" w:bottom="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184F6CFA" w:usb2="00000012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altName w:val="黑体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DDEFBE2"/>
    <w:multiLevelType w:val="singleLevel"/>
    <w:tmpl w:val="ADDEFBE2"/>
    <w:lvl w:ilvl="0">
      <w:start w:val="3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JjMDA0YzdmMmQzYjBkMTQ0ZDlhOTcxNDYwZjMzNTYifQ=="/>
  </w:docVars>
  <w:rsids>
    <w:rsidRoot w:val="009227E6"/>
    <w:rsid w:val="005F6905"/>
    <w:rsid w:val="009227E6"/>
    <w:rsid w:val="1CF3211F"/>
    <w:rsid w:val="34C128AB"/>
    <w:rsid w:val="36F31145"/>
    <w:rsid w:val="46763D71"/>
    <w:rsid w:val="528D3953"/>
    <w:rsid w:val="6F9F7150"/>
    <w:rsid w:val="7AE069B4"/>
    <w:rsid w:val="7B130B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Body Text Inden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qFormat/>
    <w:pPr>
      <w:spacing w:line="480" w:lineRule="auto"/>
      <w:ind w:leftChars="200" w:left="420"/>
    </w:pPr>
    <w:rPr>
      <w:rFonts w:ascii="Times New Roman" w:hAnsi="Times New Roman"/>
    </w:rPr>
  </w:style>
  <w:style w:type="paragraph" w:styleId="a3">
    <w:name w:val="Normal (Web)"/>
    <w:basedOn w:val="a"/>
    <w:qFormat/>
    <w:pPr>
      <w:spacing w:before="100" w:beforeAutospacing="1" w:after="100" w:afterAutospacing="1"/>
      <w:jc w:val="left"/>
    </w:pPr>
    <w:rPr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Body Text Inden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qFormat/>
    <w:pPr>
      <w:spacing w:line="480" w:lineRule="auto"/>
      <w:ind w:leftChars="200" w:left="420"/>
    </w:pPr>
    <w:rPr>
      <w:rFonts w:ascii="Times New Roman" w:hAnsi="Times New Roman"/>
    </w:rPr>
  </w:style>
  <w:style w:type="paragraph" w:styleId="a3">
    <w:name w:val="Normal (Web)"/>
    <w:basedOn w:val="a"/>
    <w:qFormat/>
    <w:pPr>
      <w:spacing w:before="100" w:beforeAutospacing="1" w:after="100" w:afterAutospacing="1"/>
      <w:jc w:val="left"/>
    </w:pPr>
    <w:rPr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313</Words>
  <Characters>1786</Characters>
  <Application>Microsoft Office Word</Application>
  <DocSecurity>0</DocSecurity>
  <Lines>14</Lines>
  <Paragraphs>4</Paragraphs>
  <ScaleCrop>false</ScaleCrop>
  <Company/>
  <LinksUpToDate>false</LinksUpToDate>
  <CharactersWithSpaces>2095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cai</cp:lastModifiedBy>
  <cp:revision>2</cp:revision>
  <cp:lastPrinted>2023-02-09T13:54:00Z</cp:lastPrinted>
  <dcterms:created xsi:type="dcterms:W3CDTF">2023-02-09T13:54:00Z</dcterms:created>
  <dcterms:modified xsi:type="dcterms:W3CDTF">2024-11-29T01:18:00Z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2052-11.8.2.9339</vt:lpwstr>
  </property>
  <property fmtid="{D5CDD505-2E9C-101B-9397-08002B2CF9AE}" pid="3" name="ICV">
    <vt:lpwstr>C7C880A7398442E7AB6EAE1D4270BA07</vt:lpwstr>
  </property>
</Properties>
</file>