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075BB8" w14:textId="77777777" w:rsidR="00201186" w:rsidRPr="001B777C" w:rsidRDefault="00000000">
      <w:pPr>
        <w:spacing w:line="520" w:lineRule="exact"/>
        <w:jc w:val="center"/>
        <w:rPr>
          <w:rFonts w:asciiTheme="majorEastAsia" w:eastAsiaTheme="majorEastAsia" w:hAnsiTheme="majorEastAsia" w:cs="仿宋_GB2312"/>
          <w:color w:val="000000" w:themeColor="text1"/>
          <w:sz w:val="32"/>
          <w:szCs w:val="32"/>
        </w:rPr>
      </w:pPr>
      <w:r w:rsidRPr="001B777C">
        <w:rPr>
          <w:rFonts w:asciiTheme="majorEastAsia" w:eastAsiaTheme="majorEastAsia" w:hAnsiTheme="majorEastAsia" w:cs="STZhongsong" w:hint="eastAsia"/>
          <w:b/>
          <w:bCs/>
          <w:color w:val="000000" w:themeColor="text1"/>
          <w:sz w:val="40"/>
          <w:szCs w:val="40"/>
        </w:rPr>
        <w:t>牡丹江市D级危险住房解危置换申请书</w:t>
      </w:r>
      <w:r w:rsidRPr="001B777C">
        <w:rPr>
          <w:rFonts w:asciiTheme="majorEastAsia" w:eastAsiaTheme="majorEastAsia" w:hAnsiTheme="majorEastAsia" w:cs="STZhongsong" w:hint="eastAsia"/>
          <w:color w:val="000000" w:themeColor="text1"/>
          <w:sz w:val="44"/>
          <w:szCs w:val="44"/>
        </w:rPr>
        <w:t xml:space="preserve">       </w:t>
      </w:r>
      <w:r w:rsidRPr="001B777C">
        <w:rPr>
          <w:rFonts w:asciiTheme="majorEastAsia" w:eastAsiaTheme="majorEastAsia" w:hAnsiTheme="majorEastAsia" w:cs="仿宋_GB2312"/>
          <w:color w:val="000000" w:themeColor="text1"/>
          <w:sz w:val="32"/>
          <w:szCs w:val="32"/>
        </w:rPr>
        <w:t xml:space="preserve">                         </w:t>
      </w:r>
    </w:p>
    <w:p w14:paraId="48271B5D" w14:textId="528252AD" w:rsidR="00201186" w:rsidRPr="00BA6210" w:rsidRDefault="00000000">
      <w:pPr>
        <w:spacing w:line="520" w:lineRule="exact"/>
        <w:jc w:val="center"/>
        <w:rPr>
          <w:rFonts w:ascii="仿宋_GB2312" w:eastAsia="仿宋_GB2312" w:hAnsi="仿宋_GB2312"/>
          <w:color w:val="000000" w:themeColor="text1"/>
          <w:sz w:val="28"/>
          <w:szCs w:val="28"/>
        </w:rPr>
      </w:pPr>
      <w:r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t xml:space="preserve">                   </w:t>
      </w:r>
      <w:r w:rsidR="00BA6210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t xml:space="preserve">               </w:t>
      </w:r>
      <w:r w:rsidRPr="00BA6210">
        <w:rPr>
          <w:rFonts w:ascii="仿宋_GB2312" w:eastAsia="仿宋_GB2312" w:hAnsi="仿宋_GB2312" w:cs="仿宋_GB2312"/>
          <w:color w:val="000000" w:themeColor="text1"/>
          <w:sz w:val="28"/>
          <w:szCs w:val="28"/>
        </w:rPr>
        <w:t xml:space="preserve"> NO</w:t>
      </w:r>
      <w:r w:rsidRPr="00BA6210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 xml:space="preserve">： </w:t>
      </w:r>
      <w:r w:rsidRPr="00BA6210">
        <w:rPr>
          <w:rFonts w:ascii="仿宋_GB2312" w:eastAsia="仿宋_GB2312" w:hAnsi="仿宋_GB2312" w:cs="仿宋_GB2312"/>
          <w:color w:val="000000" w:themeColor="text1"/>
          <w:sz w:val="28"/>
          <w:szCs w:val="28"/>
          <w:u w:val="single"/>
        </w:rPr>
        <w:t xml:space="preserve">     </w:t>
      </w:r>
      <w:r w:rsidRPr="00BA6210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  <w:u w:val="single"/>
        </w:rPr>
        <w:t xml:space="preserve">  </w:t>
      </w:r>
      <w:r w:rsidRPr="00BA6210">
        <w:rPr>
          <w:rFonts w:ascii="仿宋_GB2312" w:eastAsia="仿宋_GB2312" w:hAnsi="仿宋_GB2312" w:cs="仿宋_GB2312"/>
          <w:color w:val="000000" w:themeColor="text1"/>
          <w:sz w:val="28"/>
          <w:szCs w:val="28"/>
          <w:u w:val="single"/>
        </w:rPr>
        <w:t xml:space="preserve">    </w:t>
      </w:r>
    </w:p>
    <w:p w14:paraId="1B23EABB" w14:textId="491A210F" w:rsidR="00BA6210" w:rsidRDefault="00000000">
      <w:pPr>
        <w:spacing w:line="520" w:lineRule="exact"/>
        <w:ind w:firstLineChars="200" w:firstLine="560"/>
        <w:rPr>
          <w:rFonts w:ascii="仿宋_GB2312" w:eastAsia="仿宋_GB2312" w:hAnsi="仿宋_GB2312" w:cs="仿宋_GB2312"/>
          <w:color w:val="000000" w:themeColor="text1"/>
          <w:sz w:val="28"/>
          <w:szCs w:val="28"/>
          <w:u w:val="single"/>
        </w:rPr>
      </w:pPr>
      <w:r w:rsidRPr="00BA6210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申请人：</w:t>
      </w:r>
      <w:r w:rsidRPr="00BA6210">
        <w:rPr>
          <w:rFonts w:ascii="仿宋_GB2312" w:eastAsia="仿宋_GB2312" w:hAnsi="仿宋_GB2312" w:cs="仿宋_GB2312"/>
          <w:color w:val="000000" w:themeColor="text1"/>
          <w:sz w:val="28"/>
          <w:szCs w:val="28"/>
          <w:u w:val="single"/>
        </w:rPr>
        <w:t xml:space="preserve">  </w:t>
      </w:r>
      <w:r w:rsidR="00BA6210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  <w:u w:val="single"/>
        </w:rPr>
        <w:t xml:space="preserve">    </w:t>
      </w:r>
      <w:r w:rsidRPr="00BA6210">
        <w:rPr>
          <w:rFonts w:ascii="仿宋_GB2312" w:eastAsia="仿宋_GB2312" w:hAnsi="仿宋_GB2312" w:cs="仿宋_GB2312"/>
          <w:color w:val="000000" w:themeColor="text1"/>
          <w:sz w:val="28"/>
          <w:szCs w:val="28"/>
          <w:u w:val="single"/>
        </w:rPr>
        <w:t xml:space="preserve">   </w:t>
      </w:r>
      <w:r w:rsidRPr="00BA6210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身份证号：</w:t>
      </w:r>
      <w:r w:rsidRPr="00BA6210">
        <w:rPr>
          <w:rFonts w:ascii="仿宋_GB2312" w:eastAsia="仿宋_GB2312" w:hAnsi="仿宋_GB2312" w:cs="仿宋_GB2312"/>
          <w:color w:val="000000" w:themeColor="text1"/>
          <w:sz w:val="28"/>
          <w:szCs w:val="28"/>
          <w:u w:val="single"/>
        </w:rPr>
        <w:t xml:space="preserve">   </w:t>
      </w:r>
      <w:r w:rsidR="00BA6210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  <w:u w:val="single"/>
        </w:rPr>
        <w:t xml:space="preserve">  </w:t>
      </w:r>
      <w:r w:rsidRPr="00BA6210">
        <w:rPr>
          <w:rFonts w:ascii="仿宋_GB2312" w:eastAsia="仿宋_GB2312" w:hAnsi="仿宋_GB2312" w:cs="仿宋_GB2312"/>
          <w:color w:val="000000" w:themeColor="text1"/>
          <w:sz w:val="28"/>
          <w:szCs w:val="28"/>
          <w:u w:val="single"/>
        </w:rPr>
        <w:t xml:space="preserve">      </w:t>
      </w:r>
      <w:r w:rsidR="00BA6210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  <w:u w:val="single"/>
        </w:rPr>
        <w:t xml:space="preserve">         </w:t>
      </w:r>
      <w:r w:rsidRPr="00BA6210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产权证号：</w:t>
      </w:r>
      <w:r w:rsidRPr="00BA6210">
        <w:rPr>
          <w:rFonts w:ascii="仿宋_GB2312" w:eastAsia="仿宋_GB2312" w:hAnsi="仿宋_GB2312" w:cs="仿宋_GB2312"/>
          <w:color w:val="000000" w:themeColor="text1"/>
          <w:sz w:val="28"/>
          <w:szCs w:val="28"/>
          <w:u w:val="single"/>
        </w:rPr>
        <w:t xml:space="preserve">            </w:t>
      </w:r>
    </w:p>
    <w:p w14:paraId="57848886" w14:textId="2D8747C0" w:rsidR="00201186" w:rsidRPr="00BA6210" w:rsidRDefault="00000000">
      <w:pPr>
        <w:spacing w:line="520" w:lineRule="exact"/>
        <w:ind w:firstLineChars="200" w:firstLine="560"/>
        <w:rPr>
          <w:rFonts w:ascii="仿宋_GB2312" w:eastAsia="仿宋_GB2312" w:hAnsi="仿宋_GB2312"/>
          <w:color w:val="000000" w:themeColor="text1"/>
          <w:sz w:val="28"/>
          <w:szCs w:val="28"/>
        </w:rPr>
      </w:pPr>
      <w:r w:rsidRPr="00BA6210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房屋鉴定结论：</w:t>
      </w:r>
      <w:r w:rsidRPr="00BA6210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  <w:u w:val="single"/>
        </w:rPr>
        <w:t xml:space="preserve">        </w:t>
      </w:r>
      <w:r w:rsidRPr="00BA6210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房屋地址：</w:t>
      </w:r>
      <w:r w:rsidRPr="00BA6210">
        <w:rPr>
          <w:rFonts w:ascii="仿宋_GB2312" w:eastAsia="仿宋_GB2312" w:hAnsi="仿宋_GB2312" w:cs="仿宋_GB2312"/>
          <w:color w:val="000000" w:themeColor="text1"/>
          <w:sz w:val="28"/>
          <w:szCs w:val="28"/>
          <w:u w:val="single"/>
        </w:rPr>
        <w:t xml:space="preserve">          </w:t>
      </w:r>
      <w:r w:rsidR="00BA6210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  <w:u w:val="single"/>
        </w:rPr>
        <w:t xml:space="preserve">                       </w:t>
      </w:r>
      <w:r w:rsidRPr="00BA6210">
        <w:rPr>
          <w:rFonts w:ascii="仿宋_GB2312" w:eastAsia="仿宋_GB2312" w:hAnsi="仿宋_GB2312" w:cs="仿宋_GB2312"/>
          <w:color w:val="000000" w:themeColor="text1"/>
          <w:sz w:val="28"/>
          <w:szCs w:val="28"/>
          <w:u w:val="single"/>
        </w:rPr>
        <w:t xml:space="preserve">    </w:t>
      </w:r>
    </w:p>
    <w:p w14:paraId="7A97CB44" w14:textId="77777777" w:rsidR="00201186" w:rsidRPr="00BA6210" w:rsidRDefault="00000000">
      <w:pPr>
        <w:spacing w:line="520" w:lineRule="exact"/>
        <w:ind w:firstLineChars="200" w:firstLine="560"/>
        <w:rPr>
          <w:rFonts w:ascii="黑体" w:eastAsia="黑体" w:hAnsi="黑体" w:cs="黑体" w:hint="eastAsia"/>
          <w:color w:val="000000" w:themeColor="text1"/>
          <w:sz w:val="28"/>
          <w:szCs w:val="28"/>
        </w:rPr>
      </w:pPr>
      <w:r w:rsidRPr="00BA6210">
        <w:rPr>
          <w:rFonts w:ascii="黑体" w:eastAsia="黑体" w:hAnsi="黑体" w:cs="黑体" w:hint="eastAsia"/>
          <w:color w:val="000000" w:themeColor="text1"/>
          <w:sz w:val="28"/>
          <w:szCs w:val="28"/>
        </w:rPr>
        <w:t>一、房屋基本情况</w:t>
      </w:r>
    </w:p>
    <w:p w14:paraId="30F07C01" w14:textId="7073C227" w:rsidR="00201186" w:rsidRPr="00BA6210" w:rsidRDefault="00000000">
      <w:pPr>
        <w:spacing w:line="520" w:lineRule="exact"/>
        <w:ind w:leftChars="152" w:left="319" w:firstLineChars="100" w:firstLine="280"/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</w:pPr>
      <w:r w:rsidRPr="00BA6210">
        <w:rPr>
          <w:rFonts w:ascii="仿宋_GB2312" w:eastAsia="仿宋_GB2312" w:hAnsi="仿宋_GB2312" w:cs="仿宋_GB2312"/>
          <w:color w:val="000000" w:themeColor="text1"/>
          <w:sz w:val="28"/>
          <w:szCs w:val="28"/>
        </w:rPr>
        <w:t>1</w:t>
      </w:r>
      <w:r w:rsidRPr="00BA6210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、有产权证照房屋：产别为</w:t>
      </w:r>
      <w:r w:rsidRPr="00BA6210">
        <w:rPr>
          <w:rFonts w:ascii="仿宋_GB2312" w:eastAsia="仿宋_GB2312" w:hAnsi="仿宋_GB2312" w:cs="仿宋_GB2312"/>
          <w:color w:val="000000" w:themeColor="text1"/>
          <w:sz w:val="28"/>
          <w:szCs w:val="28"/>
          <w:u w:val="single"/>
        </w:rPr>
        <w:t xml:space="preserve">         </w:t>
      </w:r>
      <w:r w:rsidRPr="00BA6210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；建筑面积为</w:t>
      </w:r>
      <w:r w:rsidRPr="00BA6210">
        <w:rPr>
          <w:rFonts w:ascii="仿宋_GB2312" w:eastAsia="仿宋_GB2312" w:hAnsi="仿宋_GB2312" w:cs="仿宋_GB2312"/>
          <w:color w:val="000000" w:themeColor="text1"/>
          <w:sz w:val="28"/>
          <w:szCs w:val="28"/>
          <w:u w:val="single"/>
        </w:rPr>
        <w:t xml:space="preserve">         </w:t>
      </w:r>
      <w:r w:rsidRPr="00BA6210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；用途为</w:t>
      </w:r>
      <w:r w:rsidRPr="00BA6210">
        <w:rPr>
          <w:rFonts w:ascii="仿宋_GB2312" w:eastAsia="仿宋_GB2312" w:hAnsi="仿宋_GB2312" w:cs="仿宋_GB2312"/>
          <w:color w:val="000000" w:themeColor="text1"/>
          <w:sz w:val="28"/>
          <w:szCs w:val="28"/>
          <w:u w:val="single"/>
        </w:rPr>
        <w:t xml:space="preserve">         </w:t>
      </w:r>
      <w:r w:rsidRPr="00BA6210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；所在楼层为</w:t>
      </w:r>
      <w:r w:rsidRPr="00BA6210">
        <w:rPr>
          <w:rFonts w:ascii="仿宋_GB2312" w:eastAsia="仿宋_GB2312" w:hAnsi="仿宋_GB2312" w:cs="仿宋_GB2312"/>
          <w:color w:val="000000" w:themeColor="text1"/>
          <w:sz w:val="28"/>
          <w:szCs w:val="28"/>
          <w:u w:val="single"/>
        </w:rPr>
        <w:t xml:space="preserve">         </w:t>
      </w:r>
      <w:r w:rsidR="00BA6210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。</w:t>
      </w:r>
    </w:p>
    <w:p w14:paraId="684B15B7" w14:textId="69BFF726" w:rsidR="00201186" w:rsidRPr="00BA6210" w:rsidRDefault="00000000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</w:pPr>
      <w:r w:rsidRPr="00BA6210">
        <w:rPr>
          <w:rFonts w:ascii="仿宋_GB2312" w:eastAsia="仿宋_GB2312" w:hAnsi="仿宋_GB2312" w:cs="仿宋_GB2312"/>
          <w:color w:val="000000" w:themeColor="text1"/>
          <w:sz w:val="28"/>
          <w:szCs w:val="28"/>
        </w:rPr>
        <w:t>2</w:t>
      </w:r>
      <w:r w:rsidRPr="00BA6210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、未办理产权证照房屋：建筑面积为</w:t>
      </w:r>
      <w:r w:rsidRPr="00BA6210">
        <w:rPr>
          <w:rFonts w:ascii="仿宋_GB2312" w:eastAsia="仿宋_GB2312" w:hAnsi="仿宋_GB2312" w:cs="仿宋_GB2312"/>
          <w:color w:val="000000" w:themeColor="text1"/>
          <w:sz w:val="28"/>
          <w:szCs w:val="28"/>
          <w:u w:val="single"/>
        </w:rPr>
        <w:t xml:space="preserve">  </w:t>
      </w:r>
      <w:r w:rsidR="00BA6210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  <w:u w:val="single"/>
        </w:rPr>
        <w:t xml:space="preserve"> </w:t>
      </w:r>
      <w:r w:rsidRPr="00BA6210">
        <w:rPr>
          <w:rFonts w:ascii="仿宋_GB2312" w:eastAsia="仿宋_GB2312" w:hAnsi="仿宋_GB2312" w:cs="仿宋_GB2312"/>
          <w:color w:val="000000" w:themeColor="text1"/>
          <w:sz w:val="28"/>
          <w:szCs w:val="28"/>
          <w:u w:val="single"/>
        </w:rPr>
        <w:t xml:space="preserve">  </w:t>
      </w:r>
      <w:r w:rsidRPr="00BA6210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；建筑年代为</w:t>
      </w:r>
      <w:r w:rsidRPr="00BA6210">
        <w:rPr>
          <w:rFonts w:ascii="仿宋_GB2312" w:eastAsia="仿宋_GB2312" w:hAnsi="仿宋_GB2312" w:cs="仿宋_GB2312"/>
          <w:color w:val="000000" w:themeColor="text1"/>
          <w:sz w:val="28"/>
          <w:szCs w:val="28"/>
          <w:u w:val="single"/>
        </w:rPr>
        <w:t xml:space="preserve"> </w:t>
      </w:r>
      <w:r w:rsidR="00BA6210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  <w:u w:val="single"/>
        </w:rPr>
        <w:t xml:space="preserve">  </w:t>
      </w:r>
      <w:r w:rsidRPr="00BA6210">
        <w:rPr>
          <w:rFonts w:ascii="仿宋_GB2312" w:eastAsia="仿宋_GB2312" w:hAnsi="仿宋_GB2312" w:cs="仿宋_GB2312"/>
          <w:color w:val="000000" w:themeColor="text1"/>
          <w:sz w:val="28"/>
          <w:szCs w:val="28"/>
          <w:u w:val="single"/>
        </w:rPr>
        <w:t xml:space="preserve">  </w:t>
      </w:r>
      <w:r w:rsidRPr="00BA6210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；实际用途为</w:t>
      </w:r>
      <w:r w:rsidRPr="00BA6210">
        <w:rPr>
          <w:rFonts w:ascii="仿宋_GB2312" w:eastAsia="仿宋_GB2312" w:hAnsi="仿宋_GB2312" w:cs="仿宋_GB2312"/>
          <w:color w:val="000000" w:themeColor="text1"/>
          <w:sz w:val="28"/>
          <w:szCs w:val="28"/>
          <w:u w:val="single"/>
        </w:rPr>
        <w:t xml:space="preserve"> </w:t>
      </w:r>
      <w:r w:rsidR="00BA6210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  <w:u w:val="single"/>
        </w:rPr>
        <w:t xml:space="preserve">    </w:t>
      </w:r>
      <w:r w:rsidR="00BA6210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。</w:t>
      </w:r>
    </w:p>
    <w:p w14:paraId="496BDC42" w14:textId="77777777" w:rsidR="00201186" w:rsidRPr="00BA6210" w:rsidRDefault="00000000">
      <w:pPr>
        <w:spacing w:line="520" w:lineRule="exact"/>
        <w:ind w:firstLineChars="200" w:firstLine="560"/>
        <w:rPr>
          <w:rFonts w:ascii="黑体" w:eastAsia="黑体" w:hAnsi="黑体" w:cs="黑体" w:hint="eastAsia"/>
          <w:color w:val="000000" w:themeColor="text1"/>
          <w:sz w:val="28"/>
          <w:szCs w:val="28"/>
        </w:rPr>
      </w:pPr>
      <w:r w:rsidRPr="00BA6210">
        <w:rPr>
          <w:rFonts w:ascii="黑体" w:eastAsia="黑体" w:hAnsi="黑体" w:cs="黑体" w:hint="eastAsia"/>
          <w:color w:val="000000" w:themeColor="text1"/>
          <w:sz w:val="28"/>
          <w:szCs w:val="28"/>
        </w:rPr>
        <w:t>二、附属物</w:t>
      </w:r>
    </w:p>
    <w:p w14:paraId="2EF62C7B" w14:textId="77777777" w:rsidR="00BA6210" w:rsidRDefault="00000000">
      <w:pPr>
        <w:spacing w:line="520" w:lineRule="exact"/>
        <w:ind w:firstLineChars="200" w:firstLine="560"/>
        <w:rPr>
          <w:rFonts w:ascii="仿宋_GB2312" w:eastAsia="仿宋_GB2312" w:hAnsi="仿宋_GB2312" w:cs="仿宋_GB2312"/>
          <w:color w:val="000000" w:themeColor="text1"/>
          <w:sz w:val="28"/>
          <w:szCs w:val="28"/>
          <w:u w:val="single"/>
        </w:rPr>
      </w:pPr>
      <w:r w:rsidRPr="00BA6210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菜窖：</w:t>
      </w:r>
      <w:r w:rsidRPr="00BA6210">
        <w:rPr>
          <w:rFonts w:ascii="仿宋_GB2312" w:eastAsia="仿宋_GB2312" w:hAnsi="仿宋_GB2312" w:cs="仿宋_GB2312"/>
          <w:color w:val="000000" w:themeColor="text1"/>
          <w:sz w:val="28"/>
          <w:szCs w:val="28"/>
          <w:u w:val="single"/>
        </w:rPr>
        <w:t xml:space="preserve">      </w:t>
      </w:r>
      <w:r w:rsidRPr="00BA6210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围墙：</w:t>
      </w:r>
      <w:r w:rsidRPr="00BA6210">
        <w:rPr>
          <w:rFonts w:ascii="仿宋_GB2312" w:eastAsia="仿宋_GB2312" w:hAnsi="仿宋_GB2312" w:cs="仿宋_GB2312"/>
          <w:color w:val="000000" w:themeColor="text1"/>
          <w:sz w:val="28"/>
          <w:szCs w:val="28"/>
          <w:u w:val="single"/>
        </w:rPr>
        <w:t xml:space="preserve">      </w:t>
      </w:r>
      <w:r w:rsidRPr="00BA6210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渗水井：</w:t>
      </w:r>
      <w:r w:rsidRPr="00BA6210">
        <w:rPr>
          <w:rFonts w:ascii="仿宋_GB2312" w:eastAsia="仿宋_GB2312" w:hAnsi="仿宋_GB2312" w:cs="仿宋_GB2312"/>
          <w:color w:val="000000" w:themeColor="text1"/>
          <w:sz w:val="28"/>
          <w:szCs w:val="28"/>
          <w:u w:val="single"/>
        </w:rPr>
        <w:t xml:space="preserve">    </w:t>
      </w:r>
      <w:r w:rsidR="00BA6210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  <w:u w:val="single"/>
        </w:rPr>
        <w:t xml:space="preserve"> </w:t>
      </w:r>
      <w:r w:rsidRPr="00BA6210">
        <w:rPr>
          <w:rFonts w:ascii="仿宋_GB2312" w:eastAsia="仿宋_GB2312" w:hAnsi="仿宋_GB2312" w:cs="仿宋_GB2312"/>
          <w:color w:val="000000" w:themeColor="text1"/>
          <w:sz w:val="28"/>
          <w:szCs w:val="28"/>
          <w:u w:val="single"/>
        </w:rPr>
        <w:t xml:space="preserve"> </w:t>
      </w:r>
      <w:r w:rsidRPr="00BA6210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果树：</w:t>
      </w:r>
      <w:r w:rsidRPr="00BA6210">
        <w:rPr>
          <w:rFonts w:ascii="仿宋_GB2312" w:eastAsia="仿宋_GB2312" w:hAnsi="仿宋_GB2312" w:cs="仿宋_GB2312"/>
          <w:color w:val="000000" w:themeColor="text1"/>
          <w:sz w:val="28"/>
          <w:szCs w:val="28"/>
          <w:u w:val="single"/>
        </w:rPr>
        <w:t xml:space="preserve">      </w:t>
      </w:r>
      <w:r w:rsidRPr="00BA6210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铁门：</w:t>
      </w:r>
      <w:r w:rsidRPr="00BA6210">
        <w:rPr>
          <w:rFonts w:ascii="仿宋_GB2312" w:eastAsia="仿宋_GB2312" w:hAnsi="仿宋_GB2312" w:cs="仿宋_GB2312"/>
          <w:color w:val="000000" w:themeColor="text1"/>
          <w:sz w:val="28"/>
          <w:szCs w:val="28"/>
          <w:u w:val="single"/>
        </w:rPr>
        <w:t xml:space="preserve">    </w:t>
      </w:r>
      <w:r w:rsidR="00BA6210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  <w:u w:val="single"/>
        </w:rPr>
        <w:t xml:space="preserve"> </w:t>
      </w:r>
      <w:r w:rsidRPr="00BA6210">
        <w:rPr>
          <w:rFonts w:ascii="仿宋_GB2312" w:eastAsia="仿宋_GB2312" w:hAnsi="仿宋_GB2312" w:cs="仿宋_GB2312"/>
          <w:color w:val="000000" w:themeColor="text1"/>
          <w:sz w:val="28"/>
          <w:szCs w:val="28"/>
          <w:u w:val="single"/>
        </w:rPr>
        <w:t xml:space="preserve"> </w:t>
      </w:r>
    </w:p>
    <w:p w14:paraId="4C63D8C4" w14:textId="0741AEA6" w:rsidR="00201186" w:rsidRPr="00BA6210" w:rsidRDefault="00000000">
      <w:pPr>
        <w:spacing w:line="520" w:lineRule="exact"/>
        <w:ind w:firstLineChars="200" w:firstLine="560"/>
        <w:rPr>
          <w:rFonts w:ascii="仿宋_GB2312" w:eastAsia="仿宋_GB2312" w:hAnsi="仿宋_GB2312" w:cs="仿宋_GB2312"/>
          <w:color w:val="000000" w:themeColor="text1"/>
          <w:sz w:val="28"/>
          <w:szCs w:val="28"/>
        </w:rPr>
      </w:pPr>
      <w:r w:rsidRPr="00BA6210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动力电：</w:t>
      </w:r>
      <w:r w:rsidRPr="00BA6210">
        <w:rPr>
          <w:rFonts w:ascii="仿宋_GB2312" w:eastAsia="仿宋_GB2312" w:hAnsi="仿宋_GB2312" w:cs="仿宋_GB2312"/>
          <w:color w:val="000000" w:themeColor="text1"/>
          <w:sz w:val="28"/>
          <w:szCs w:val="28"/>
          <w:u w:val="single"/>
        </w:rPr>
        <w:t xml:space="preserve">      </w:t>
      </w:r>
      <w:r w:rsidRPr="00BA6210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门斗：</w:t>
      </w:r>
      <w:r w:rsidRPr="00BA6210">
        <w:rPr>
          <w:rFonts w:ascii="仿宋_GB2312" w:eastAsia="仿宋_GB2312" w:hAnsi="仿宋_GB2312" w:cs="仿宋_GB2312"/>
          <w:color w:val="000000" w:themeColor="text1"/>
          <w:sz w:val="28"/>
          <w:szCs w:val="28"/>
          <w:u w:val="single"/>
        </w:rPr>
        <w:t xml:space="preserve">  </w:t>
      </w:r>
      <w:r w:rsidR="00BA6210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  <w:u w:val="single"/>
        </w:rPr>
        <w:t xml:space="preserve">  </w:t>
      </w:r>
      <w:r w:rsidRPr="00BA6210">
        <w:rPr>
          <w:rFonts w:ascii="仿宋_GB2312" w:eastAsia="仿宋_GB2312" w:hAnsi="仿宋_GB2312" w:cs="仿宋_GB2312"/>
          <w:color w:val="000000" w:themeColor="text1"/>
          <w:sz w:val="28"/>
          <w:szCs w:val="28"/>
          <w:u w:val="single"/>
        </w:rPr>
        <w:t xml:space="preserve">    </w:t>
      </w:r>
      <w:r w:rsidRPr="00BA6210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棚厦：</w:t>
      </w:r>
      <w:r w:rsidRPr="00BA6210">
        <w:rPr>
          <w:rFonts w:ascii="仿宋_GB2312" w:eastAsia="仿宋_GB2312" w:hAnsi="仿宋_GB2312" w:cs="仿宋_GB2312"/>
          <w:color w:val="000000" w:themeColor="text1"/>
          <w:sz w:val="28"/>
          <w:szCs w:val="28"/>
          <w:u w:val="single"/>
        </w:rPr>
        <w:t xml:space="preserve">  </w:t>
      </w:r>
      <w:r w:rsidR="00BA6210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  <w:u w:val="single"/>
        </w:rPr>
        <w:t xml:space="preserve">  </w:t>
      </w:r>
      <w:r w:rsidRPr="00BA6210">
        <w:rPr>
          <w:rFonts w:ascii="仿宋_GB2312" w:eastAsia="仿宋_GB2312" w:hAnsi="仿宋_GB2312" w:cs="仿宋_GB2312"/>
          <w:color w:val="000000" w:themeColor="text1"/>
          <w:sz w:val="28"/>
          <w:szCs w:val="28"/>
          <w:u w:val="single"/>
        </w:rPr>
        <w:t xml:space="preserve">    </w:t>
      </w:r>
      <w:r w:rsidRPr="00BA6210">
        <w:rPr>
          <w:rFonts w:ascii="仿宋_GB2312" w:eastAsia="仿宋_GB2312" w:hAnsi="仿宋_GB2312" w:cs="仿宋_GB2312"/>
          <w:color w:val="000000" w:themeColor="text1"/>
          <w:sz w:val="28"/>
          <w:szCs w:val="28"/>
        </w:rPr>
        <w:t xml:space="preserve"> </w:t>
      </w:r>
    </w:p>
    <w:p w14:paraId="09BF3785" w14:textId="77777777" w:rsidR="00201186" w:rsidRPr="00BA6210" w:rsidRDefault="00000000">
      <w:pPr>
        <w:spacing w:line="520" w:lineRule="exact"/>
        <w:ind w:firstLineChars="200" w:firstLine="560"/>
        <w:rPr>
          <w:rFonts w:ascii="仿宋_GB2312" w:eastAsia="仿宋_GB2312" w:hAnsi="仿宋_GB2312"/>
          <w:color w:val="000000" w:themeColor="text1"/>
          <w:sz w:val="28"/>
          <w:szCs w:val="28"/>
        </w:rPr>
      </w:pPr>
      <w:r w:rsidRPr="00BA6210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其他：</w:t>
      </w:r>
      <w:r w:rsidRPr="00BA6210">
        <w:rPr>
          <w:rFonts w:ascii="仿宋_GB2312" w:eastAsia="仿宋_GB2312" w:hAnsi="仿宋_GB2312" w:cs="仿宋_GB2312"/>
          <w:color w:val="000000" w:themeColor="text1"/>
          <w:sz w:val="28"/>
          <w:szCs w:val="28"/>
          <w:u w:val="single"/>
        </w:rPr>
        <w:t xml:space="preserve">       </w:t>
      </w:r>
      <w:r w:rsidRPr="00BA6210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  <w:u w:val="single"/>
        </w:rPr>
        <w:t xml:space="preserve">                                 </w:t>
      </w:r>
      <w:r w:rsidRPr="00BA6210">
        <w:rPr>
          <w:rFonts w:ascii="仿宋_GB2312" w:eastAsia="仿宋_GB2312" w:hAnsi="仿宋_GB2312" w:cs="仿宋_GB2312"/>
          <w:color w:val="000000" w:themeColor="text1"/>
          <w:sz w:val="28"/>
          <w:szCs w:val="28"/>
          <w:u w:val="single"/>
        </w:rPr>
        <w:t xml:space="preserve">     </w:t>
      </w:r>
    </w:p>
    <w:p w14:paraId="1C5B5045" w14:textId="77777777" w:rsidR="001B777C" w:rsidRDefault="00000000" w:rsidP="001B777C">
      <w:pPr>
        <w:spacing w:line="520" w:lineRule="exact"/>
        <w:ind w:firstLineChars="200" w:firstLine="560"/>
        <w:rPr>
          <w:rFonts w:ascii="黑体" w:eastAsia="黑体" w:hAnsi="黑体" w:cs="黑体"/>
          <w:color w:val="000000" w:themeColor="text1"/>
          <w:sz w:val="28"/>
          <w:szCs w:val="28"/>
        </w:rPr>
      </w:pPr>
      <w:r w:rsidRPr="00BA6210">
        <w:rPr>
          <w:rFonts w:ascii="黑体" w:eastAsia="黑体" w:hAnsi="黑体" w:cs="黑体" w:hint="eastAsia"/>
          <w:color w:val="000000" w:themeColor="text1"/>
          <w:sz w:val="28"/>
          <w:szCs w:val="28"/>
        </w:rPr>
        <w:t>三、置换意愿</w:t>
      </w:r>
    </w:p>
    <w:p w14:paraId="147F71A0" w14:textId="658851D2" w:rsidR="00201186" w:rsidRPr="001B777C" w:rsidRDefault="00000000" w:rsidP="001B777C">
      <w:pPr>
        <w:spacing w:line="520" w:lineRule="exact"/>
        <w:ind w:firstLineChars="200" w:firstLine="560"/>
        <w:rPr>
          <w:rFonts w:ascii="黑体" w:eastAsia="黑体" w:hAnsi="黑体" w:cs="黑体"/>
          <w:color w:val="000000" w:themeColor="text1"/>
          <w:sz w:val="28"/>
          <w:szCs w:val="28"/>
        </w:rPr>
      </w:pPr>
      <w:r w:rsidRPr="00BA6210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申请置换原因</w:t>
      </w:r>
      <w:r w:rsidRPr="00BA6210">
        <w:rPr>
          <w:rFonts w:ascii="仿宋_GB2312" w:eastAsia="仿宋_GB2312" w:hAnsi="仿宋_GB2312" w:cs="仿宋_GB2312"/>
          <w:color w:val="000000" w:themeColor="text1"/>
          <w:sz w:val="28"/>
          <w:szCs w:val="28"/>
          <w:u w:val="single"/>
        </w:rPr>
        <w:t xml:space="preserve">    </w:t>
      </w:r>
      <w:r w:rsidR="001B777C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  <w:u w:val="single"/>
        </w:rPr>
        <w:t xml:space="preserve">     </w:t>
      </w:r>
      <w:r w:rsidRPr="00BA6210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  <w:u w:val="single"/>
        </w:rPr>
        <w:t xml:space="preserve">  </w:t>
      </w:r>
      <w:r w:rsidRPr="00BA6210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；意向置换小区</w:t>
      </w:r>
      <w:r w:rsidRPr="00BA6210">
        <w:rPr>
          <w:rFonts w:ascii="仿宋_GB2312" w:eastAsia="仿宋_GB2312" w:hAnsi="仿宋_GB2312" w:cs="仿宋_GB2312"/>
          <w:color w:val="000000" w:themeColor="text1"/>
          <w:sz w:val="28"/>
          <w:szCs w:val="28"/>
          <w:u w:val="single"/>
        </w:rPr>
        <w:t xml:space="preserve">   </w:t>
      </w:r>
      <w:r w:rsidR="001B777C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  <w:u w:val="single"/>
        </w:rPr>
        <w:t xml:space="preserve">  </w:t>
      </w:r>
      <w:r w:rsidRPr="00BA6210">
        <w:rPr>
          <w:rFonts w:ascii="仿宋_GB2312" w:eastAsia="仿宋_GB2312" w:hAnsi="仿宋_GB2312" w:cs="仿宋_GB2312"/>
          <w:color w:val="000000" w:themeColor="text1"/>
          <w:sz w:val="28"/>
          <w:szCs w:val="28"/>
          <w:u w:val="single"/>
        </w:rPr>
        <w:t xml:space="preserve">   </w:t>
      </w:r>
      <w:r w:rsidRPr="00BA6210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；意向置换房屋面积</w:t>
      </w:r>
      <w:r w:rsidRPr="00BA6210">
        <w:rPr>
          <w:rFonts w:ascii="仿宋_GB2312" w:eastAsia="仿宋_GB2312" w:hAnsi="仿宋_GB2312" w:cs="仿宋_GB2312"/>
          <w:color w:val="000000" w:themeColor="text1"/>
          <w:sz w:val="28"/>
          <w:szCs w:val="28"/>
          <w:u w:val="single"/>
        </w:rPr>
        <w:t xml:space="preserve">       </w:t>
      </w:r>
      <w:r w:rsidR="001B777C"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。</w:t>
      </w:r>
    </w:p>
    <w:p w14:paraId="3F29C6F8" w14:textId="77777777" w:rsidR="00201186" w:rsidRPr="00BA6210" w:rsidRDefault="00000000">
      <w:pPr>
        <w:spacing w:line="520" w:lineRule="exact"/>
        <w:ind w:firstLineChars="200" w:firstLine="560"/>
        <w:rPr>
          <w:rFonts w:ascii="黑体" w:eastAsia="黑体" w:hAnsi="黑体" w:cs="黑体" w:hint="eastAsia"/>
          <w:color w:val="000000" w:themeColor="text1"/>
          <w:sz w:val="28"/>
          <w:szCs w:val="28"/>
        </w:rPr>
      </w:pPr>
      <w:r w:rsidRPr="00BA6210">
        <w:rPr>
          <w:rFonts w:ascii="黑体" w:eastAsia="黑体" w:hAnsi="黑体" w:cs="黑体" w:hint="eastAsia"/>
          <w:color w:val="000000" w:themeColor="text1"/>
          <w:sz w:val="28"/>
          <w:szCs w:val="28"/>
        </w:rPr>
        <w:t>四、权利义务</w:t>
      </w:r>
    </w:p>
    <w:p w14:paraId="693DE0E0" w14:textId="77777777" w:rsidR="00201186" w:rsidRPr="001B777C" w:rsidRDefault="00000000">
      <w:pPr>
        <w:spacing w:line="520" w:lineRule="exact"/>
        <w:ind w:firstLineChars="200" w:firstLine="440"/>
        <w:rPr>
          <w:rFonts w:ascii="仿宋_GB2312" w:eastAsia="仿宋_GB2312" w:hAnsi="仿宋_GB2312" w:cs="仿宋_GB2312"/>
          <w:color w:val="000000" w:themeColor="text1"/>
          <w:sz w:val="22"/>
          <w:szCs w:val="22"/>
        </w:rPr>
      </w:pPr>
      <w:r w:rsidRPr="001B777C">
        <w:rPr>
          <w:rFonts w:ascii="仿宋_GB2312" w:eastAsia="仿宋_GB2312" w:hAnsi="仿宋_GB2312" w:cs="仿宋_GB2312" w:hint="eastAsia"/>
          <w:color w:val="000000" w:themeColor="text1"/>
          <w:sz w:val="22"/>
          <w:szCs w:val="22"/>
        </w:rPr>
        <w:t>经申请人申请后，受理单位已对被申请人的房屋、土地验收完毕，签订本申请书。受理单位对申请人的申请受理并审核，通知申请人选择置换房屋后签订置换协议，并明确告知申请人，成栋楼房产权人置换协议签署率达到95%以上，经受理单位现场公告后该协议方可生效。协议生效后，申请人选取城投公司提供的置换房屋，签订《牡丹江市城区D级危险住房解危置换协议》，经城投公司签章确认后，受理单位接收申请人的危房并收回房屋产权证照，对接收房屋断水、断电并拆除房屋及其他附属物；申请人补交置换差价款后，即可办新房入住。</w:t>
      </w:r>
    </w:p>
    <w:p w14:paraId="068E713E" w14:textId="77777777" w:rsidR="00201186" w:rsidRPr="001B777C" w:rsidRDefault="00000000">
      <w:pPr>
        <w:spacing w:line="520" w:lineRule="exact"/>
        <w:ind w:firstLineChars="200" w:firstLine="440"/>
        <w:rPr>
          <w:rFonts w:ascii="仿宋_GB2312" w:eastAsia="仿宋_GB2312" w:hAnsi="仿宋_GB2312"/>
          <w:sz w:val="22"/>
          <w:szCs w:val="22"/>
        </w:rPr>
      </w:pPr>
      <w:r w:rsidRPr="001B777C">
        <w:rPr>
          <w:rFonts w:ascii="仿宋_GB2312" w:eastAsia="仿宋_GB2312" w:hAnsi="仿宋_GB2312" w:cs="仿宋_GB2312" w:hint="eastAsia"/>
          <w:sz w:val="22"/>
          <w:szCs w:val="22"/>
        </w:rPr>
        <w:t>本申请书一式三份，受理单位与申请人各执一份，城投公司存档一份。</w:t>
      </w:r>
    </w:p>
    <w:p w14:paraId="42499B9D" w14:textId="77777777" w:rsidR="00201186" w:rsidRPr="00BA6210" w:rsidRDefault="00000000">
      <w:pPr>
        <w:spacing w:line="520" w:lineRule="exact"/>
        <w:ind w:firstLineChars="200" w:firstLine="560"/>
        <w:rPr>
          <w:rFonts w:ascii="黑体" w:eastAsia="黑体" w:hAnsi="黑体" w:cs="黑体" w:hint="eastAsia"/>
          <w:sz w:val="28"/>
          <w:szCs w:val="28"/>
        </w:rPr>
      </w:pPr>
      <w:r w:rsidRPr="00BA6210">
        <w:rPr>
          <w:rFonts w:ascii="黑体" w:eastAsia="黑体" w:hAnsi="黑体" w:cs="黑体" w:hint="eastAsia"/>
          <w:sz w:val="28"/>
          <w:szCs w:val="28"/>
        </w:rPr>
        <w:t>五、其他约定</w:t>
      </w:r>
    </w:p>
    <w:p w14:paraId="2F5BB8EC" w14:textId="1C6130BC" w:rsidR="00201186" w:rsidRPr="00BA6210" w:rsidRDefault="00000000">
      <w:pPr>
        <w:wordWrap w:val="0"/>
        <w:spacing w:line="520" w:lineRule="exact"/>
        <w:ind w:leftChars="200" w:left="420"/>
        <w:rPr>
          <w:rFonts w:ascii="仿宋_GB2312" w:eastAsia="仿宋_GB2312" w:hAnsi="仿宋_GB2312" w:cs="仿宋_GB2312"/>
          <w:sz w:val="28"/>
          <w:szCs w:val="28"/>
          <w:u w:val="single"/>
        </w:rPr>
      </w:pPr>
      <w:r w:rsidRPr="00BA6210">
        <w:rPr>
          <w:rFonts w:ascii="仿宋_GB2312" w:eastAsia="仿宋_GB2312" w:hAnsi="仿宋_GB2312" w:cs="仿宋_GB2312"/>
          <w:sz w:val="28"/>
          <w:szCs w:val="28"/>
          <w:u w:val="single"/>
        </w:rPr>
        <w:t xml:space="preserve">                                     </w:t>
      </w:r>
      <w:r w:rsidR="001B777C"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                   </w:t>
      </w:r>
      <w:r w:rsidRPr="00BA6210">
        <w:rPr>
          <w:rFonts w:ascii="仿宋_GB2312" w:eastAsia="仿宋_GB2312" w:hAnsi="仿宋_GB2312" w:cs="仿宋_GB2312"/>
          <w:sz w:val="28"/>
          <w:szCs w:val="28"/>
          <w:u w:val="single"/>
        </w:rPr>
        <w:t xml:space="preserve">            </w:t>
      </w:r>
    </w:p>
    <w:p w14:paraId="6A4E3F02" w14:textId="77777777" w:rsidR="00201186" w:rsidRPr="00BA6210" w:rsidRDefault="00000000">
      <w:pPr>
        <w:spacing w:line="520" w:lineRule="exact"/>
        <w:rPr>
          <w:rFonts w:ascii="仿宋_GB2312" w:eastAsia="仿宋_GB2312" w:hAnsi="仿宋_GB2312"/>
          <w:sz w:val="28"/>
          <w:szCs w:val="28"/>
        </w:rPr>
      </w:pPr>
      <w:r w:rsidRPr="00BA6210">
        <w:rPr>
          <w:rFonts w:ascii="仿宋_GB2312" w:eastAsia="仿宋_GB2312" w:hAnsi="仿宋_GB2312" w:cs="仿宋_GB2312" w:hint="eastAsia"/>
          <w:sz w:val="28"/>
          <w:szCs w:val="28"/>
        </w:rPr>
        <w:t>申请人：</w:t>
      </w:r>
      <w:r w:rsidRPr="00BA6210">
        <w:rPr>
          <w:rFonts w:ascii="仿宋_GB2312" w:eastAsia="仿宋_GB2312" w:hAnsi="仿宋_GB2312" w:cs="仿宋_GB2312"/>
          <w:sz w:val="28"/>
          <w:szCs w:val="28"/>
        </w:rPr>
        <w:t xml:space="preserve"> </w:t>
      </w:r>
      <w:r w:rsidRPr="00BA6210">
        <w:rPr>
          <w:rFonts w:ascii="仿宋_GB2312" w:eastAsia="仿宋_GB2312" w:hAnsi="仿宋_GB2312" w:cs="仿宋_GB2312" w:hint="eastAsia"/>
          <w:sz w:val="28"/>
          <w:szCs w:val="28"/>
        </w:rPr>
        <w:t>（签字、按指纹）</w:t>
      </w:r>
      <w:r w:rsidRPr="00BA6210">
        <w:rPr>
          <w:rFonts w:ascii="仿宋_GB2312" w:eastAsia="仿宋_GB2312" w:hAnsi="仿宋_GB2312" w:cs="仿宋_GB2312"/>
          <w:sz w:val="28"/>
          <w:szCs w:val="28"/>
        </w:rPr>
        <w:t xml:space="preserve">     </w:t>
      </w:r>
      <w:r w:rsidRPr="00BA6210">
        <w:rPr>
          <w:rFonts w:ascii="仿宋_GB2312" w:eastAsia="仿宋_GB2312" w:hAnsi="仿宋_GB2312" w:cs="仿宋_GB2312" w:hint="eastAsia"/>
          <w:sz w:val="28"/>
          <w:szCs w:val="28"/>
        </w:rPr>
        <w:t>受理单位：（盖章）</w:t>
      </w:r>
    </w:p>
    <w:p w14:paraId="328ED9D9" w14:textId="77777777" w:rsidR="00201186" w:rsidRPr="001B777C" w:rsidRDefault="00201186">
      <w:pPr>
        <w:spacing w:line="520" w:lineRule="exact"/>
        <w:ind w:firstLineChars="1800" w:firstLine="5040"/>
        <w:rPr>
          <w:rFonts w:ascii="仿宋_GB2312" w:eastAsia="仿宋_GB2312" w:hAnsi="仿宋_GB2312" w:cs="仿宋_GB2312"/>
          <w:sz w:val="28"/>
          <w:szCs w:val="28"/>
        </w:rPr>
      </w:pPr>
    </w:p>
    <w:p w14:paraId="3DBC349D" w14:textId="77777777" w:rsidR="00201186" w:rsidRPr="00BA6210" w:rsidRDefault="00000000">
      <w:pPr>
        <w:spacing w:line="520" w:lineRule="exact"/>
        <w:ind w:firstLineChars="1500" w:firstLine="4200"/>
        <w:rPr>
          <w:rFonts w:ascii="仿宋_GB2312" w:eastAsia="仿宋_GB2312" w:hAnsi="仿宋_GB2312"/>
          <w:sz w:val="28"/>
          <w:szCs w:val="28"/>
        </w:rPr>
      </w:pPr>
      <w:r w:rsidRPr="00BA6210">
        <w:rPr>
          <w:rFonts w:ascii="仿宋_GB2312" w:eastAsia="仿宋_GB2312" w:hAnsi="仿宋_GB2312" w:cs="仿宋_GB2312" w:hint="eastAsia"/>
          <w:sz w:val="28"/>
          <w:szCs w:val="28"/>
        </w:rPr>
        <w:t>经办人签字：</w:t>
      </w:r>
    </w:p>
    <w:p w14:paraId="213ECEA3" w14:textId="543C6E73" w:rsidR="00201186" w:rsidRPr="00BA6210" w:rsidRDefault="001B777C" w:rsidP="001B777C">
      <w:pPr>
        <w:spacing w:line="520" w:lineRule="exact"/>
        <w:rPr>
          <w:sz w:val="20"/>
          <w:szCs w:val="20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</w:t>
      </w:r>
      <w:r w:rsidR="00000000" w:rsidRPr="00BA6210">
        <w:rPr>
          <w:rFonts w:ascii="仿宋_GB2312" w:eastAsia="仿宋_GB2312" w:hAnsi="仿宋_GB2312" w:cs="仿宋_GB2312" w:hint="eastAsia"/>
          <w:sz w:val="28"/>
          <w:szCs w:val="28"/>
        </w:rPr>
        <w:t>年   月   日</w:t>
      </w:r>
      <w:r w:rsidR="00000000" w:rsidRPr="00BA6210">
        <w:rPr>
          <w:rFonts w:ascii="仿宋_GB2312" w:eastAsia="仿宋_GB2312" w:hAnsi="仿宋_GB2312" w:cs="仿宋_GB2312"/>
          <w:sz w:val="28"/>
          <w:szCs w:val="28"/>
        </w:rPr>
        <w:t xml:space="preserve">     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                      </w:t>
      </w:r>
      <w:r w:rsidR="00000000" w:rsidRPr="00BA6210">
        <w:rPr>
          <w:rFonts w:ascii="仿宋_GB2312" w:eastAsia="仿宋_GB2312" w:hAnsi="仿宋_GB2312" w:cs="仿宋_GB2312"/>
          <w:sz w:val="28"/>
          <w:szCs w:val="28"/>
        </w:rPr>
        <w:t xml:space="preserve"> </w:t>
      </w:r>
      <w:r w:rsidR="00000000" w:rsidRPr="00BA6210">
        <w:rPr>
          <w:rFonts w:ascii="仿宋_GB2312" w:eastAsia="仿宋_GB2312" w:hAnsi="仿宋_GB2312" w:cs="仿宋_GB2312" w:hint="eastAsia"/>
          <w:sz w:val="28"/>
          <w:szCs w:val="28"/>
        </w:rPr>
        <w:t xml:space="preserve">  年    月   日</w:t>
      </w:r>
    </w:p>
    <w:sectPr w:rsidR="00201186" w:rsidRPr="00BA6210" w:rsidSect="001B777C">
      <w:pgSz w:w="11906" w:h="16838"/>
      <w:pgMar w:top="1134" w:right="851" w:bottom="1134" w:left="85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00"/>
    <w:family w:val="auto"/>
    <w:pitch w:val="default"/>
  </w:font>
  <w:font w:name="STZhongsong"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3FF2F44"/>
    <w:rsid w:val="001B777C"/>
    <w:rsid w:val="001F1991"/>
    <w:rsid w:val="00201186"/>
    <w:rsid w:val="00BA6210"/>
    <w:rsid w:val="05323515"/>
    <w:rsid w:val="05C869C2"/>
    <w:rsid w:val="06B17456"/>
    <w:rsid w:val="07BA233A"/>
    <w:rsid w:val="0A8F5D00"/>
    <w:rsid w:val="0B6B22C9"/>
    <w:rsid w:val="0EE2261D"/>
    <w:rsid w:val="0F2F4DC0"/>
    <w:rsid w:val="107734BE"/>
    <w:rsid w:val="1D13631D"/>
    <w:rsid w:val="1DB55626"/>
    <w:rsid w:val="1E390005"/>
    <w:rsid w:val="1EB91676"/>
    <w:rsid w:val="24CE4851"/>
    <w:rsid w:val="29491A44"/>
    <w:rsid w:val="38E726E0"/>
    <w:rsid w:val="396106E4"/>
    <w:rsid w:val="438374A9"/>
    <w:rsid w:val="453F38A4"/>
    <w:rsid w:val="45FC3543"/>
    <w:rsid w:val="48A203D1"/>
    <w:rsid w:val="4F3062A5"/>
    <w:rsid w:val="50877A68"/>
    <w:rsid w:val="56C34335"/>
    <w:rsid w:val="575B631B"/>
    <w:rsid w:val="58A957AC"/>
    <w:rsid w:val="5FDA4351"/>
    <w:rsid w:val="637D586B"/>
    <w:rsid w:val="6635067F"/>
    <w:rsid w:val="6F6124E5"/>
    <w:rsid w:val="73FF2F44"/>
    <w:rsid w:val="74DE208D"/>
    <w:rsid w:val="76AF1D88"/>
    <w:rsid w:val="76C21ABB"/>
    <w:rsid w:val="77334767"/>
    <w:rsid w:val="776F354E"/>
    <w:rsid w:val="791B6BE9"/>
    <w:rsid w:val="7E486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CAA82F8"/>
  <w15:docId w15:val="{C637821B-53C4-47EA-9EE0-5ED05953A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147</Words>
  <Characters>843</Characters>
  <Application>Microsoft Office Word</Application>
  <DocSecurity>0</DocSecurity>
  <Lines>7</Lines>
  <Paragraphs>1</Paragraphs>
  <ScaleCrop>false</ScaleCrop>
  <Company/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A笨笨</dc:creator>
  <cp:lastModifiedBy>Administrator</cp:lastModifiedBy>
  <cp:revision>2</cp:revision>
  <cp:lastPrinted>2025-07-31T03:01:00Z</cp:lastPrinted>
  <dcterms:created xsi:type="dcterms:W3CDTF">2025-07-24T08:52:00Z</dcterms:created>
  <dcterms:modified xsi:type="dcterms:W3CDTF">2025-07-31T07:49:00Z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5A29246B964C4094989AEECDE0811B2F_11</vt:lpwstr>
  </property>
  <property fmtid="{D5CDD505-2E9C-101B-9397-08002B2CF9AE}" pid="4" name="KSOTemplateDocerSaveRecord">
    <vt:lpwstr>eyJoZGlkIjoiYzljM2I2MDVmNjhhOTg4ZTY2MmJhZWIzZjZhZGRhODIiLCJ1c2VySWQiOiIyMzc4OTc4NjEifQ==</vt:lpwstr>
  </property>
</Properties>
</file>