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0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color w:val="auto"/>
          <w:spacing w:val="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ascii="黑体" w:hAnsi="黑体" w:eastAsia="黑体" w:cs="黑体"/>
          <w:color w:val="auto"/>
          <w:spacing w:val="-1"/>
          <w:sz w:val="32"/>
          <w:szCs w:val="32"/>
        </w:rPr>
        <w:t>附件1</w:t>
      </w:r>
    </w:p>
    <w:p w14:paraId="6289B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7012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2"/>
          <w:sz w:val="20"/>
          <w:szCs w:val="20"/>
        </w:rPr>
        <w:t>编号：</w:t>
      </w:r>
    </w:p>
    <w:p w14:paraId="4FBF8B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3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color w:val="auto"/>
          <w:spacing w:val="9"/>
          <w:w w:val="90"/>
          <w:sz w:val="31"/>
          <w:szCs w:val="31"/>
          <w:lang w:val="en-US" w:eastAsia="zh-CN"/>
        </w:rPr>
        <w:t>牡丹江市城区（含海林市）户籍居民殡葬服务费用减免</w:t>
      </w:r>
      <w:r>
        <w:rPr>
          <w:b/>
          <w:bCs/>
          <w:color w:val="auto"/>
          <w:spacing w:val="9"/>
          <w:w w:val="90"/>
          <w:sz w:val="31"/>
          <w:szCs w:val="31"/>
        </w:rPr>
        <w:t>申请表</w:t>
      </w:r>
    </w:p>
    <w:tbl>
      <w:tblPr>
        <w:tblStyle w:val="9"/>
        <w:tblpPr w:leftFromText="180" w:rightFromText="180" w:vertAnchor="text" w:horzAnchor="page" w:tblpX="1619" w:tblpY="96"/>
        <w:tblOverlap w:val="never"/>
        <w:tblW w:w="906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319"/>
        <w:gridCol w:w="1679"/>
        <w:gridCol w:w="1076"/>
        <w:gridCol w:w="1247"/>
        <w:gridCol w:w="171"/>
        <w:gridCol w:w="939"/>
        <w:gridCol w:w="480"/>
        <w:gridCol w:w="1426"/>
      </w:tblGrid>
      <w:tr w14:paraId="14D7D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 w14:paraId="63794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6844637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0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逝者</w:t>
            </w:r>
          </w:p>
          <w:p w14:paraId="074356F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59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情况</w:t>
            </w:r>
          </w:p>
        </w:tc>
        <w:tc>
          <w:tcPr>
            <w:tcW w:w="1319" w:type="dxa"/>
            <w:vAlign w:val="top"/>
          </w:tcPr>
          <w:p w14:paraId="6987C8D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349"/>
              <w:textAlignment w:val="auto"/>
              <w:rPr>
                <w:color w:val="auto"/>
              </w:rPr>
            </w:pPr>
            <w:r>
              <w:rPr>
                <w:color w:val="auto"/>
              </w:rPr>
              <w:t>姓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名</w:t>
            </w:r>
          </w:p>
        </w:tc>
        <w:tc>
          <w:tcPr>
            <w:tcW w:w="1679" w:type="dxa"/>
            <w:vAlign w:val="top"/>
          </w:tcPr>
          <w:p w14:paraId="47711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top"/>
          </w:tcPr>
          <w:p w14:paraId="512DF2C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9"/>
              <w:textAlignment w:val="auto"/>
              <w:rPr>
                <w:color w:val="auto"/>
              </w:rPr>
            </w:pPr>
            <w:r>
              <w:rPr>
                <w:color w:val="auto"/>
              </w:rPr>
              <w:t>性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别</w:t>
            </w:r>
          </w:p>
        </w:tc>
        <w:tc>
          <w:tcPr>
            <w:tcW w:w="1418" w:type="dxa"/>
            <w:gridSpan w:val="2"/>
            <w:vAlign w:val="top"/>
          </w:tcPr>
          <w:p w14:paraId="74EC3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37ABC6A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422"/>
              <w:textAlignment w:val="auto"/>
              <w:rPr>
                <w:color w:val="auto"/>
              </w:rPr>
            </w:pPr>
            <w:r>
              <w:rPr>
                <w:color w:val="auto"/>
                <w:spacing w:val="-9"/>
              </w:rPr>
              <w:t>民</w:t>
            </w:r>
            <w:r>
              <w:rPr>
                <w:color w:val="auto"/>
                <w:spacing w:val="9"/>
              </w:rPr>
              <w:t xml:space="preserve">  </w:t>
            </w:r>
            <w:r>
              <w:rPr>
                <w:color w:val="auto"/>
                <w:spacing w:val="-9"/>
              </w:rPr>
              <w:t>族</w:t>
            </w:r>
          </w:p>
        </w:tc>
        <w:tc>
          <w:tcPr>
            <w:tcW w:w="1426" w:type="dxa"/>
            <w:vAlign w:val="top"/>
          </w:tcPr>
          <w:p w14:paraId="03BBF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4A32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vAlign w:val="top"/>
          </w:tcPr>
          <w:p w14:paraId="2B5CB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7B34B34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3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火化证编号</w:t>
            </w:r>
          </w:p>
        </w:tc>
        <w:tc>
          <w:tcPr>
            <w:tcW w:w="7018" w:type="dxa"/>
            <w:gridSpan w:val="7"/>
            <w:vAlign w:val="top"/>
          </w:tcPr>
          <w:p w14:paraId="139DB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662D88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vAlign w:val="top"/>
          </w:tcPr>
          <w:p w14:paraId="4A1FB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218AC17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4173" w:type="dxa"/>
            <w:gridSpan w:val="4"/>
            <w:vAlign w:val="top"/>
          </w:tcPr>
          <w:p w14:paraId="780A0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16EFA64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96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死亡时间</w:t>
            </w:r>
          </w:p>
        </w:tc>
        <w:tc>
          <w:tcPr>
            <w:tcW w:w="1426" w:type="dxa"/>
            <w:vAlign w:val="top"/>
          </w:tcPr>
          <w:p w14:paraId="0C42B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31975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</w:tcBorders>
            <w:vAlign w:val="top"/>
          </w:tcPr>
          <w:p w14:paraId="7021D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7A66EAB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2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户籍所在地</w:t>
            </w:r>
          </w:p>
        </w:tc>
        <w:tc>
          <w:tcPr>
            <w:tcW w:w="7018" w:type="dxa"/>
            <w:gridSpan w:val="7"/>
            <w:vAlign w:val="top"/>
          </w:tcPr>
          <w:p w14:paraId="6CC8E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1391D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restart"/>
            <w:tcBorders>
              <w:bottom w:val="nil"/>
            </w:tcBorders>
            <w:textDirection w:val="tbRlV"/>
            <w:vAlign w:val="center"/>
          </w:tcPr>
          <w:p w14:paraId="08BDA0F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71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10"/>
                <w:position w:val="1"/>
              </w:rPr>
              <w:t xml:space="preserve">申 </w:t>
            </w:r>
            <w:r>
              <w:rPr>
                <w:color w:val="auto"/>
                <w:spacing w:val="10"/>
              </w:rPr>
              <w:t>请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0"/>
              </w:rPr>
              <w:t>人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0"/>
              </w:rPr>
              <w:t>情</w:t>
            </w:r>
            <w:r>
              <w:rPr>
                <w:color w:val="auto"/>
                <w:spacing w:val="12"/>
              </w:rPr>
              <w:t xml:space="preserve"> </w:t>
            </w:r>
            <w:r>
              <w:rPr>
                <w:color w:val="auto"/>
                <w:spacing w:val="10"/>
              </w:rPr>
              <w:t>况</w:t>
            </w:r>
          </w:p>
        </w:tc>
        <w:tc>
          <w:tcPr>
            <w:tcW w:w="1319" w:type="dxa"/>
            <w:vAlign w:val="top"/>
          </w:tcPr>
          <w:p w14:paraId="6910CB9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320"/>
              <w:textAlignment w:val="auto"/>
              <w:rPr>
                <w:color w:val="auto"/>
              </w:rPr>
            </w:pPr>
            <w:r>
              <w:rPr>
                <w:color w:val="auto"/>
              </w:rPr>
              <w:t>姓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名</w:t>
            </w:r>
          </w:p>
        </w:tc>
        <w:tc>
          <w:tcPr>
            <w:tcW w:w="1679" w:type="dxa"/>
            <w:vAlign w:val="top"/>
          </w:tcPr>
          <w:p w14:paraId="2E55D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top"/>
          </w:tcPr>
          <w:p w14:paraId="49A76A9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9"/>
              <w:textAlignment w:val="auto"/>
              <w:rPr>
                <w:color w:val="auto"/>
              </w:rPr>
            </w:pPr>
            <w:r>
              <w:rPr>
                <w:color w:val="auto"/>
              </w:rPr>
              <w:t>性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别</w:t>
            </w:r>
          </w:p>
        </w:tc>
        <w:tc>
          <w:tcPr>
            <w:tcW w:w="1418" w:type="dxa"/>
            <w:gridSpan w:val="2"/>
            <w:vAlign w:val="top"/>
          </w:tcPr>
          <w:p w14:paraId="0BCC7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3F83310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9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与逝者关系</w:t>
            </w:r>
          </w:p>
        </w:tc>
        <w:tc>
          <w:tcPr>
            <w:tcW w:w="1426" w:type="dxa"/>
            <w:vAlign w:val="top"/>
          </w:tcPr>
          <w:p w14:paraId="0DD97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D65F0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731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0FCAA4D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left="244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有效身份</w:t>
            </w:r>
          </w:p>
          <w:p w14:paraId="3FEBF2B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left="244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证件全称</w:t>
            </w:r>
          </w:p>
        </w:tc>
        <w:tc>
          <w:tcPr>
            <w:tcW w:w="1679" w:type="dxa"/>
            <w:vAlign w:val="center"/>
          </w:tcPr>
          <w:p w14:paraId="175C5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center"/>
          </w:tcPr>
          <w:p w14:paraId="1521A20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证件号码</w:t>
            </w:r>
          </w:p>
        </w:tc>
        <w:tc>
          <w:tcPr>
            <w:tcW w:w="4263" w:type="dxa"/>
            <w:gridSpan w:val="5"/>
            <w:vAlign w:val="top"/>
          </w:tcPr>
          <w:p w14:paraId="17258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472DA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E06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center"/>
          </w:tcPr>
          <w:p w14:paraId="65E3C1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3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6"/>
              </w:rPr>
              <w:t>现居住地</w:t>
            </w:r>
          </w:p>
        </w:tc>
        <w:tc>
          <w:tcPr>
            <w:tcW w:w="4002" w:type="dxa"/>
            <w:gridSpan w:val="3"/>
            <w:vAlign w:val="top"/>
          </w:tcPr>
          <w:p w14:paraId="56561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0" w:type="dxa"/>
            <w:gridSpan w:val="2"/>
            <w:vAlign w:val="top"/>
          </w:tcPr>
          <w:p w14:paraId="1F20BBD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联系电话</w:t>
            </w:r>
          </w:p>
        </w:tc>
        <w:tc>
          <w:tcPr>
            <w:tcW w:w="1906" w:type="dxa"/>
            <w:gridSpan w:val="2"/>
            <w:vAlign w:val="top"/>
          </w:tcPr>
          <w:p w14:paraId="567DB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15FB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8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1E2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center"/>
          </w:tcPr>
          <w:p w14:paraId="5C6954B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9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</w:rPr>
              <w:t>申请类别</w:t>
            </w:r>
          </w:p>
          <w:p w14:paraId="4FB0FA5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9"/>
              <w:jc w:val="center"/>
              <w:textAlignment w:val="auto"/>
              <w:rPr>
                <w:rFonts w:ascii="黑体" w:hAnsi="黑体" w:eastAsia="黑体" w:cs="黑体"/>
                <w:color w:val="auto"/>
              </w:rPr>
            </w:pPr>
            <w:r>
              <w:rPr>
                <w:color w:val="auto"/>
                <w:spacing w:val="6"/>
              </w:rPr>
              <w:t>（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>在</w:t>
            </w:r>
            <w:r>
              <w:rPr>
                <w:color w:val="auto"/>
                <w:spacing w:val="6"/>
              </w:rPr>
              <w:t>相应类</w:t>
            </w:r>
            <w:r>
              <w:rPr>
                <w:color w:val="auto"/>
                <w:spacing w:val="4"/>
              </w:rPr>
              <w:t>别打</w:t>
            </w:r>
            <w:r>
              <w:rPr>
                <w:rFonts w:ascii="黑体" w:hAnsi="黑体" w:eastAsia="黑体" w:cs="黑体"/>
                <w:color w:val="auto"/>
                <w:spacing w:val="4"/>
              </w:rPr>
              <w:t>√</w:t>
            </w:r>
            <w:r>
              <w:rPr>
                <w:rFonts w:ascii="黑体" w:hAnsi="黑体" w:eastAsia="黑体" w:cs="黑体"/>
                <w:color w:val="auto"/>
                <w:spacing w:val="-7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pacing w:val="-76"/>
                <w:lang w:eastAsia="zh-CN"/>
              </w:rPr>
              <w:t>）</w:t>
            </w:r>
          </w:p>
        </w:tc>
        <w:tc>
          <w:tcPr>
            <w:tcW w:w="7018" w:type="dxa"/>
            <w:gridSpan w:val="7"/>
            <w:vAlign w:val="top"/>
          </w:tcPr>
          <w:p w14:paraId="7D9256B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pacing w:val="9"/>
                <w:sz w:val="20"/>
                <w:szCs w:val="20"/>
                <w:lang w:val="en-US" w:eastAsia="zh-CN"/>
              </w:rPr>
              <w:t>1.</w:t>
            </w:r>
            <w:r>
              <w:rPr>
                <w:color w:val="auto"/>
                <w:spacing w:val="9"/>
                <w:sz w:val="20"/>
                <w:szCs w:val="20"/>
              </w:rPr>
              <w:t>城</w:t>
            </w:r>
            <w:r>
              <w:rPr>
                <w:color w:val="auto"/>
                <w:spacing w:val="7"/>
                <w:sz w:val="20"/>
                <w:szCs w:val="20"/>
              </w:rPr>
              <w:t>乡低保对象□、特困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供养对象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失独老人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临时困境人员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农村居民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出生尚未登记户口的婴儿□、</w:t>
            </w:r>
            <w:r>
              <w:rPr>
                <w:color w:val="auto"/>
                <w:spacing w:val="7"/>
                <w:sz w:val="20"/>
                <w:szCs w:val="20"/>
              </w:rPr>
              <w:t>孤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儿</w:t>
            </w:r>
            <w:r>
              <w:rPr>
                <w:color w:val="auto"/>
                <w:spacing w:val="7"/>
                <w:sz w:val="20"/>
                <w:szCs w:val="20"/>
              </w:rPr>
              <w:t>（含事实无人抚养儿童）□、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集中供养的特困供养对象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、救助的流浪乞讨人员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其他保障对象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。</w:t>
            </w:r>
          </w:p>
          <w:p w14:paraId="08D5CC1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rFonts w:hint="eastAsia" w:eastAsia="宋体"/>
                <w:color w:val="auto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2.离休干部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百岁以上老人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</w:rPr>
              <w:t>退役军人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驻牡现役官兵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、优抚对象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、见义勇为人员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见义勇为牺牲人员</w:t>
            </w:r>
            <w:r>
              <w:rPr>
                <w:color w:val="auto"/>
                <w:spacing w:val="7"/>
                <w:sz w:val="20"/>
                <w:szCs w:val="20"/>
              </w:rPr>
              <w:t>□、因公牺牲人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烈士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其他褒奖对象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。</w:t>
            </w:r>
          </w:p>
          <w:p w14:paraId="0E12EC1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3.</w:t>
            </w:r>
            <w:r>
              <w:rPr>
                <w:color w:val="auto"/>
                <w:spacing w:val="7"/>
                <w:sz w:val="20"/>
                <w:szCs w:val="20"/>
              </w:rPr>
              <w:t>参保差额减免人员□ 、未参保人员□</w:t>
            </w:r>
          </w:p>
        </w:tc>
      </w:tr>
      <w:tr w14:paraId="658715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728" w:type="dxa"/>
            <w:vMerge w:val="continue"/>
            <w:tcBorders>
              <w:top w:val="nil"/>
            </w:tcBorders>
            <w:textDirection w:val="tbRlV"/>
            <w:vAlign w:val="top"/>
          </w:tcPr>
          <w:p w14:paraId="553D6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7" w:type="dxa"/>
            <w:gridSpan w:val="8"/>
            <w:vAlign w:val="top"/>
          </w:tcPr>
          <w:p w14:paraId="552A310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29" w:right="108" w:firstLine="403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8"/>
              </w:rPr>
              <w:t>本人承诺以上所填资料和所提供的相关证明材料真实，对因造假、谎</w:t>
            </w:r>
            <w:r>
              <w:rPr>
                <w:color w:val="auto"/>
                <w:spacing w:val="7"/>
              </w:rPr>
              <w:t>报、欺骗而造成的后果，本人承担一切责任。</w:t>
            </w:r>
          </w:p>
          <w:p w14:paraId="5DA2725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559"/>
              <w:textAlignment w:val="auto"/>
              <w:rPr>
                <w:color w:val="auto"/>
              </w:rPr>
            </w:pPr>
            <w:r>
              <w:rPr>
                <w:color w:val="auto"/>
                <w:spacing w:val="1"/>
              </w:rPr>
              <w:t>申请人签名：                                             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1"/>
              </w:rPr>
              <w:t xml:space="preserve">月 </w:t>
            </w:r>
            <w:r>
              <w:rPr>
                <w:color w:val="auto"/>
              </w:rPr>
              <w:t xml:space="preserve">      日</w:t>
            </w:r>
          </w:p>
        </w:tc>
      </w:tr>
      <w:tr w14:paraId="20ADAB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70FD38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殡葬</w:t>
            </w:r>
          </w:p>
          <w:p w14:paraId="6DB84E2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服务</w:t>
            </w:r>
          </w:p>
          <w:p w14:paraId="2FB1CB7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单位</w:t>
            </w:r>
          </w:p>
          <w:p w14:paraId="6EC09B0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1"/>
              </w:rPr>
              <w:t>审核</w:t>
            </w:r>
          </w:p>
          <w:p w14:paraId="42D36E5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2"/>
              </w:rPr>
              <w:t>意见</w:t>
            </w:r>
          </w:p>
        </w:tc>
        <w:tc>
          <w:tcPr>
            <w:tcW w:w="407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098730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1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业务承办人意见：</w:t>
            </w:r>
          </w:p>
          <w:p w14:paraId="5BDBD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0BDC267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74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3"/>
              </w:rPr>
              <w:t>签字：</w:t>
            </w:r>
          </w:p>
          <w:p w14:paraId="042344C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107" w:leftChars="0"/>
              <w:textAlignment w:val="auto"/>
              <w:rPr>
                <w:color w:val="auto"/>
                <w:spacing w:val="-2"/>
              </w:rPr>
            </w:pPr>
          </w:p>
          <w:p w14:paraId="5468C40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107" w:leftChars="0"/>
              <w:textAlignment w:val="auto"/>
              <w:rPr>
                <w:color w:val="auto"/>
              </w:rPr>
            </w:pPr>
            <w:r>
              <w:rPr>
                <w:color w:val="auto"/>
                <w:spacing w:val="-2"/>
              </w:rPr>
              <w:t>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-2"/>
              </w:rPr>
              <w:t>月</w:t>
            </w:r>
            <w:r>
              <w:rPr>
                <w:color w:val="auto"/>
                <w:spacing w:val="14"/>
              </w:rPr>
              <w:t xml:space="preserve">     </w:t>
            </w:r>
            <w:r>
              <w:rPr>
                <w:color w:val="auto"/>
                <w:spacing w:val="-2"/>
              </w:rPr>
              <w:t>日</w:t>
            </w:r>
          </w:p>
        </w:tc>
        <w:tc>
          <w:tcPr>
            <w:tcW w:w="4263" w:type="dxa"/>
            <w:gridSpan w:val="5"/>
            <w:tcBorders>
              <w:left w:val="single" w:color="auto" w:sz="4" w:space="0"/>
            </w:tcBorders>
            <w:vAlign w:val="top"/>
          </w:tcPr>
          <w:p w14:paraId="65F5E1A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5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pacing w:val="8"/>
                <w:lang w:val="en-US" w:eastAsia="zh-CN"/>
              </w:rPr>
              <w:t>殡葬服务单位审核</w:t>
            </w:r>
            <w:r>
              <w:rPr>
                <w:color w:val="auto"/>
                <w:spacing w:val="8"/>
              </w:rPr>
              <w:t>意见：</w:t>
            </w:r>
          </w:p>
          <w:p w14:paraId="044CB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6ABFF22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27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3"/>
              </w:rPr>
              <w:t>签字：</w:t>
            </w:r>
          </w:p>
          <w:p w14:paraId="10BB0C6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16" w:leftChars="0"/>
              <w:textAlignment w:val="auto"/>
              <w:rPr>
                <w:color w:val="auto"/>
                <w:spacing w:val="-2"/>
              </w:rPr>
            </w:pPr>
          </w:p>
          <w:p w14:paraId="57E7D4A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16" w:leftChars="0"/>
              <w:textAlignment w:val="auto"/>
              <w:rPr>
                <w:color w:val="auto"/>
              </w:rPr>
            </w:pPr>
            <w:r>
              <w:rPr>
                <w:color w:val="auto"/>
                <w:spacing w:val="-2"/>
              </w:rPr>
              <w:t>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-2"/>
              </w:rPr>
              <w:t>月</w:t>
            </w:r>
            <w:r>
              <w:rPr>
                <w:color w:val="auto"/>
                <w:spacing w:val="13"/>
              </w:rPr>
              <w:t xml:space="preserve">      </w:t>
            </w:r>
            <w:r>
              <w:rPr>
                <w:color w:val="auto"/>
                <w:spacing w:val="-2"/>
              </w:rPr>
              <w:t>日</w:t>
            </w:r>
          </w:p>
        </w:tc>
      </w:tr>
      <w:tr w14:paraId="448328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728" w:type="dxa"/>
            <w:vAlign w:val="top"/>
          </w:tcPr>
          <w:p w14:paraId="72550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212EAB4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4"/>
              <w:textAlignment w:val="auto"/>
              <w:rPr>
                <w:color w:val="auto"/>
              </w:rPr>
            </w:pPr>
            <w:r>
              <w:rPr>
                <w:color w:val="auto"/>
                <w:spacing w:val="3"/>
              </w:rPr>
              <w:t>获得</w:t>
            </w:r>
          </w:p>
          <w:p w14:paraId="7AAFC19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0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减免</w:t>
            </w:r>
          </w:p>
          <w:p w14:paraId="58A9F50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59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情况</w:t>
            </w:r>
          </w:p>
        </w:tc>
        <w:tc>
          <w:tcPr>
            <w:tcW w:w="8337" w:type="dxa"/>
            <w:gridSpan w:val="8"/>
            <w:vAlign w:val="center"/>
          </w:tcPr>
          <w:p w14:paraId="459B1C2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108" w:firstLine="432" w:firstLineChars="200"/>
              <w:jc w:val="both"/>
              <w:textAlignment w:val="auto"/>
              <w:rPr>
                <w:color w:val="auto"/>
              </w:rPr>
            </w:pPr>
            <w:r>
              <w:rPr>
                <w:color w:val="auto"/>
                <w:spacing w:val="8"/>
              </w:rPr>
              <w:t>逝者符合《</w:t>
            </w:r>
            <w:r>
              <w:rPr>
                <w:rFonts w:hint="eastAsia"/>
                <w:color w:val="auto"/>
                <w:spacing w:val="8"/>
              </w:rPr>
              <w:t>牡丹江市城区（含海林市）户籍居民殡葬服务费用减免实施办法</w:t>
            </w:r>
            <w:r>
              <w:rPr>
                <w:color w:val="auto"/>
                <w:spacing w:val="8"/>
              </w:rPr>
              <w:t>》，可享受殡葬惠民减免共</w:t>
            </w:r>
            <w:r>
              <w:rPr>
                <w:color w:val="auto"/>
                <w:spacing w:val="-4"/>
              </w:rPr>
              <w:t>计</w:t>
            </w:r>
            <w:r>
              <w:rPr>
                <w:color w:val="auto"/>
                <w:spacing w:val="4"/>
                <w:u w:val="single" w:color="auto"/>
              </w:rPr>
              <w:t xml:space="preserve">     </w:t>
            </w:r>
            <w:r>
              <w:rPr>
                <w:rFonts w:hint="eastAsia"/>
                <w:color w:val="auto"/>
                <w:spacing w:val="4"/>
                <w:u w:val="single" w:color="auto"/>
                <w:lang w:val="en-US" w:eastAsia="zh-CN"/>
              </w:rPr>
              <w:t xml:space="preserve">       </w:t>
            </w:r>
            <w:r>
              <w:rPr>
                <w:color w:val="auto"/>
                <w:spacing w:val="4"/>
                <w:u w:val="single" w:color="auto"/>
              </w:rPr>
              <w:t xml:space="preserve">  </w:t>
            </w:r>
            <w:r>
              <w:rPr>
                <w:color w:val="auto"/>
                <w:spacing w:val="-4"/>
              </w:rPr>
              <w:t>元</w:t>
            </w:r>
            <w:r>
              <w:rPr>
                <w:rFonts w:hint="eastAsia"/>
                <w:color w:val="auto"/>
                <w:spacing w:val="-4"/>
                <w:lang w:val="en-US" w:eastAsia="zh-CN"/>
              </w:rPr>
              <w:t>整</w:t>
            </w:r>
            <w:r>
              <w:rPr>
                <w:color w:val="auto"/>
                <w:spacing w:val="-4"/>
              </w:rPr>
              <w:t>。</w:t>
            </w:r>
          </w:p>
          <w:p w14:paraId="012A81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firstLine="432" w:firstLineChars="200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pacing w:val="8"/>
              </w:rPr>
              <w:t>因证件不全或对现场资格认定结果有异议的，丧事承办人需先行支付费用，并在5个工作日内提供有关证明办理退费，超过5</w:t>
            </w:r>
            <w:r>
              <w:rPr>
                <w:rFonts w:hint="eastAsia"/>
                <w:color w:val="auto"/>
                <w:spacing w:val="8"/>
                <w:lang w:val="en-US" w:eastAsia="zh-CN"/>
              </w:rPr>
              <w:t>个工作</w:t>
            </w:r>
            <w:r>
              <w:rPr>
                <w:rFonts w:hint="eastAsia"/>
                <w:color w:val="auto"/>
                <w:spacing w:val="8"/>
              </w:rPr>
              <w:t>日</w:t>
            </w:r>
            <w:r>
              <w:rPr>
                <w:rFonts w:hint="eastAsia"/>
                <w:color w:val="auto"/>
                <w:spacing w:val="8"/>
                <w:lang w:val="en-US" w:eastAsia="zh-CN"/>
              </w:rPr>
              <w:t>视为自动放弃。</w:t>
            </w:r>
          </w:p>
        </w:tc>
      </w:tr>
    </w:tbl>
    <w:p w14:paraId="613E4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36" w:firstLineChars="200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备注：1.申请人姓名应与殡葬服务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收费票</w:t>
      </w:r>
      <w:r>
        <w:rPr>
          <w:rFonts w:ascii="宋体" w:hAnsi="宋体" w:eastAsia="宋体" w:cs="宋体"/>
          <w:color w:val="auto"/>
          <w:spacing w:val="8"/>
          <w:sz w:val="20"/>
          <w:szCs w:val="20"/>
        </w:rPr>
        <w:t>据缴费人一致；</w:t>
      </w:r>
    </w:p>
    <w:p w14:paraId="209AD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1068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8"/>
          <w:sz w:val="20"/>
          <w:szCs w:val="20"/>
        </w:rPr>
        <w:t>2.申请人提交相应材料、证明应符合规定，</w:t>
      </w:r>
      <w:r>
        <w:rPr>
          <w:rFonts w:ascii="宋体" w:hAnsi="宋体" w:eastAsia="宋体" w:cs="宋体"/>
          <w:color w:val="auto"/>
          <w:spacing w:val="-58"/>
          <w:sz w:val="20"/>
          <w:szCs w:val="20"/>
        </w:rPr>
        <w:t xml:space="preserve"> </w:t>
      </w:r>
      <w:r>
        <w:rPr>
          <w:rFonts w:ascii="宋体" w:hAnsi="宋体" w:eastAsia="宋体" w:cs="宋体"/>
          <w:color w:val="auto"/>
          <w:spacing w:val="8"/>
          <w:sz w:val="20"/>
          <w:szCs w:val="20"/>
        </w:rPr>
        <w:t>申请人身份证及相关证明复印</w:t>
      </w:r>
      <w:r>
        <w:rPr>
          <w:rFonts w:ascii="宋体" w:hAnsi="宋体" w:eastAsia="宋体" w:cs="宋体"/>
          <w:color w:val="auto"/>
          <w:spacing w:val="7"/>
          <w:sz w:val="20"/>
          <w:szCs w:val="20"/>
        </w:rPr>
        <w:t>件附后；</w:t>
      </w:r>
    </w:p>
    <w:p w14:paraId="5D992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1070"/>
        <w:textAlignment w:val="auto"/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color w:val="auto"/>
          <w:spacing w:val="7"/>
          <w:sz w:val="20"/>
          <w:szCs w:val="20"/>
        </w:rPr>
        <w:t>3.本表原件殡葬服务</w:t>
      </w:r>
      <w:r>
        <w:rPr>
          <w:rFonts w:hint="eastAsia" w:ascii="宋体" w:hAnsi="宋体" w:eastAsia="宋体" w:cs="宋体"/>
          <w:color w:val="auto"/>
          <w:spacing w:val="7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7"/>
          <w:sz w:val="20"/>
          <w:szCs w:val="20"/>
        </w:rPr>
        <w:t>留存</w:t>
      </w:r>
      <w:r>
        <w:rPr>
          <w:rFonts w:hint="eastAsia" w:ascii="宋体" w:hAnsi="宋体" w:eastAsia="宋体" w:cs="宋体"/>
          <w:color w:val="auto"/>
          <w:spacing w:val="7"/>
          <w:sz w:val="20"/>
          <w:szCs w:val="20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06" w:bottom="1440" w:left="140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B9E5D">
    <w:pPr>
      <w:spacing w:line="235" w:lineRule="auto"/>
      <w:ind w:left="12188"/>
      <w:rPr>
        <w:rFonts w:ascii="宋体" w:hAnsi="宋体" w:eastAsia="宋体" w:cs="宋体"/>
        <w:sz w:val="18"/>
        <w:szCs w:val="18"/>
      </w:rPr>
    </w:pPr>
  </w:p>
  <w:p w14:paraId="5389B938">
    <w:pPr>
      <w:spacing w:line="235" w:lineRule="auto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A5FA9F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A5FA9F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1CEB9">
    <w:pPr>
      <w:pStyle w:val="5"/>
    </w:pPr>
  </w:p>
  <w:p w14:paraId="68E362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7FBB"/>
    <w:rsid w:val="0446298E"/>
    <w:rsid w:val="12B74162"/>
    <w:rsid w:val="18747230"/>
    <w:rsid w:val="1EAA1A2B"/>
    <w:rsid w:val="20DA14EB"/>
    <w:rsid w:val="23626F0A"/>
    <w:rsid w:val="318A01FF"/>
    <w:rsid w:val="3692411B"/>
    <w:rsid w:val="4AFC7FBB"/>
    <w:rsid w:val="51322F01"/>
    <w:rsid w:val="528E6BC5"/>
    <w:rsid w:val="5A2A4020"/>
    <w:rsid w:val="5B7E6B22"/>
    <w:rsid w:val="69CD795D"/>
    <w:rsid w:val="6D744E6E"/>
    <w:rsid w:val="700E14A4"/>
    <w:rsid w:val="7812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toc 3"/>
    <w:basedOn w:val="1"/>
    <w:next w:val="1"/>
    <w:qFormat/>
    <w:uiPriority w:val="0"/>
    <w:pPr>
      <w:ind w:left="420"/>
    </w:pPr>
    <w:rPr>
      <w:b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 Text First Indent1"/>
    <w:basedOn w:val="2"/>
    <w:qFormat/>
    <w:uiPriority w:val="0"/>
    <w:pPr>
      <w:tabs>
        <w:tab w:val="center" w:pos="4153"/>
        <w:tab w:val="right" w:pos="8306"/>
      </w:tabs>
      <w:snapToGrid/>
      <w:spacing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985</Words>
  <Characters>995</Characters>
  <Lines>0</Lines>
  <Paragraphs>0</Paragraphs>
  <TotalTime>24</TotalTime>
  <ScaleCrop>false</ScaleCrop>
  <LinksUpToDate>false</LinksUpToDate>
  <CharactersWithSpaces>1169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2025-08-27T07:02:00Z</dcterms:created>
  <dc:creator>Administrator</dc:creator>
  <cp:lastModifiedBy>王雅萍</cp:lastModifiedBy>
  <cp:lastPrinted>2025-10-22T06:04:00Z</cp:lastPrinted>
  <dcterms:modified xsi:type="dcterms:W3CDTF">2025-11-13T03:23:54Z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eyJoZGlkIjoiMDA3YmRhNDdjMGRlOTQ2NWE4YjczODBkZDRiNGE0OWYiLCJ1c2VySWQiOiIxNzMyNjA1OTk5In0=</vt:lpwstr>
  </property>
  <property fmtid="{D5CDD505-2E9C-101B-9397-08002B2CF9AE}" pid="4" name="ICV">
    <vt:lpwstr>5F953BAEB378427BB827C3E6B368D709_13</vt:lpwstr>
  </property>
</Properties>
</file>